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ЖОСПАР</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1 бөлім. Нейропсихологияның зерттейтін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әні мен бағыттары.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1.1. Нейропсихология ғылымының зерттейтін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1.2. ЖПФ және оның мидағы механизмі, оның локальды зақымдануы.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1.3. Нейропсихология ғылымының атасы Лурия.</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1.4. Нейропсихология </w:t>
      </w:r>
      <w:proofErr w:type="gramStart"/>
      <w:r w:rsidRPr="00DD3F15">
        <w:rPr>
          <w:rFonts w:ascii="Times New Roman" w:eastAsia="Times New Roman" w:hAnsi="Times New Roman" w:cs="Times New Roman"/>
          <w:color w:val="68676D"/>
          <w:sz w:val="24"/>
          <w:szCs w:val="24"/>
          <w:lang w:eastAsia="ru-RU"/>
        </w:rPr>
        <w:t>ба</w:t>
      </w:r>
      <w:proofErr w:type="gramEnd"/>
      <w:r w:rsidRPr="00DD3F15">
        <w:rPr>
          <w:rFonts w:ascii="Times New Roman" w:eastAsia="Times New Roman" w:hAnsi="Times New Roman" w:cs="Times New Roman"/>
          <w:color w:val="68676D"/>
          <w:sz w:val="24"/>
          <w:szCs w:val="24"/>
          <w:lang w:eastAsia="ru-RU"/>
        </w:rPr>
        <w:t>ғыттары.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2 бөлім. Нейропсихология ғылымының </w:t>
      </w:r>
      <w:proofErr w:type="gramStart"/>
      <w:r w:rsidRPr="00DD3F15">
        <w:rPr>
          <w:rFonts w:ascii="Times New Roman" w:eastAsia="Times New Roman" w:hAnsi="Times New Roman" w:cs="Times New Roman"/>
          <w:color w:val="68676D"/>
          <w:sz w:val="24"/>
          <w:szCs w:val="24"/>
          <w:lang w:eastAsia="ru-RU"/>
        </w:rPr>
        <w:t>бас</w:t>
      </w:r>
      <w:proofErr w:type="gramEnd"/>
      <w:r w:rsidRPr="00DD3F15">
        <w:rPr>
          <w:rFonts w:ascii="Times New Roman" w:eastAsia="Times New Roman" w:hAnsi="Times New Roman" w:cs="Times New Roman"/>
          <w:color w:val="68676D"/>
          <w:sz w:val="24"/>
          <w:szCs w:val="24"/>
          <w:lang w:eastAsia="ru-RU"/>
        </w:rPr>
        <w:t>қа ғылымдар үшін маңыздылығы.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2.1. Нейропсихология ғылымдар арасындағы маңыдылығы.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Қорытынды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Әдебиеттер</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Кі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іспе</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Нейропсихология – бас миының локальды зақымдануына байланысты адамның жоғарғы психикалық функцияларының мидағы механизмін зерттейтін ғылым. Нейропсихология – медицинаның және психологияның 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саласы болып табылады.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Нейропсихология – медицинада нейрохирургия, неврология саласы мен физиология мен психологияның торабы арқылы пайда болған. Нейропсихология – психологиялық бі</w:t>
      </w:r>
      <w:proofErr w:type="gramStart"/>
      <w:r w:rsidRPr="00DD3F15">
        <w:rPr>
          <w:rFonts w:ascii="Times New Roman" w:eastAsia="Times New Roman" w:hAnsi="Times New Roman" w:cs="Times New Roman"/>
          <w:color w:val="68676D"/>
          <w:sz w:val="24"/>
          <w:szCs w:val="24"/>
          <w:lang w:eastAsia="ru-RU"/>
        </w:rPr>
        <w:t>л</w:t>
      </w:r>
      <w:proofErr w:type="gramEnd"/>
      <w:r w:rsidRPr="00DD3F15">
        <w:rPr>
          <w:rFonts w:ascii="Times New Roman" w:eastAsia="Times New Roman" w:hAnsi="Times New Roman" w:cs="Times New Roman"/>
          <w:color w:val="68676D"/>
          <w:sz w:val="24"/>
          <w:szCs w:val="24"/>
          <w:lang w:eastAsia="ru-RU"/>
        </w:rPr>
        <w:t>ім беруде тек теориялық қана емес практикалық мақсаттарды да шешеді.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Теориялық тұ</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ғыда – оның пәні мидың психикалық фукнциясын зерттейді.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Ал, практикалық тұ</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ғыда оның пәні - өзінің үлесін медициналық психологияда мәселелерді шешуге қатысады. Диагностика жасау, реабилитация жасауға ықпал етеді. Бірлесе отырып жоғарғы психикалық қызмет бұзылуын талдауға көмектеседі. Бұл бірлік түрлі мидағы жетіспеушіліктерді белгілейді. Бұл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әннің маңыздығы да, дамуы да осы үндестік бірлікте. Нейропсихология дамуына А.Р.Лурия ерекше үлес қосты.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lastRenderedPageBreak/>
        <w:t xml:space="preserve">Нейро ұғымы – «жанның мидағы өкілдігі» деген мағынаны білдіреді. Ол адамның психологиялық құрылымының жиынтығын білдіреді. Нейропсихологияның зерттейтін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әні – адамның жоғарғы психикалық функциясының мида ұйымдасуын қарастырады.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1 бөлім. Нейропсихологияның зерттейтін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әні мен бағыттары.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1.1. Нейропсихология ғылымының зерттейтін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Нейро ұғымы – «жанның мидағы өкілдігі» деген мағынаны білдіреді. Ол адамның психологиялық құрылымының жиынтығын білдіреді. Нейропсихологияның зерттейтін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әні – адамның жоғарғы техниалық функциясының мида ұйымдасуын қарастырады. Психология дегенде біз психиканы қарастырамыз. Психика туралы ә</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түрлі түсініктер болды.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 Антропопсихизм теориясы бойынша психика дегеніміз - әртүрлі материяның қасиеті. Бұл теория Декарттан бастау алады. Яғни табиғатынан жалпы ұрықтану дегенді білдіреді.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2) Биопсихизм теориясы – психика кез келген әртүрлі материяның қасиеті емес, ол тек ті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 материяның қасиеті дейді.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3) Нейропсихизм теориясы – егер нерв кімге тән болса соған тән материялық қасиет дейді. Моньевтің айтуы бойынша органикалық ті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і материяның ең жоғарғы дамуы бойынша ғана туындайтын сатыдағы материялық қасиет. Психика дегеніміз – жоғарғы ұйымдасқан материалдық дене. Ол айналадағы қоршаған дүниеге байланысты бейімделуге қабілетті. Осы теорияның ішіндегі нейропсихизм теориясын </w:t>
      </w:r>
      <w:proofErr w:type="gramStart"/>
      <w:r w:rsidRPr="00DD3F15">
        <w:rPr>
          <w:rFonts w:ascii="Times New Roman" w:eastAsia="Times New Roman" w:hAnsi="Times New Roman" w:cs="Times New Roman"/>
          <w:color w:val="68676D"/>
          <w:sz w:val="24"/>
          <w:szCs w:val="24"/>
          <w:lang w:eastAsia="ru-RU"/>
        </w:rPr>
        <w:t>басшылы</w:t>
      </w:r>
      <w:proofErr w:type="gramEnd"/>
      <w:r w:rsidRPr="00DD3F15">
        <w:rPr>
          <w:rFonts w:ascii="Times New Roman" w:eastAsia="Times New Roman" w:hAnsi="Times New Roman" w:cs="Times New Roman"/>
          <w:color w:val="68676D"/>
          <w:sz w:val="24"/>
          <w:szCs w:val="24"/>
          <w:lang w:eastAsia="ru-RU"/>
        </w:rPr>
        <w:t xml:space="preserve">ққа ала отырып нейропсихология ғылымы дамыды. Физиология адамның 3 қарынша (3 желудочка) да орналасты </w:t>
      </w:r>
      <w:proofErr w:type="gramStart"/>
      <w:r w:rsidRPr="00DD3F15">
        <w:rPr>
          <w:rFonts w:ascii="Times New Roman" w:eastAsia="Times New Roman" w:hAnsi="Times New Roman" w:cs="Times New Roman"/>
          <w:color w:val="68676D"/>
          <w:sz w:val="24"/>
          <w:szCs w:val="24"/>
          <w:lang w:eastAsia="ru-RU"/>
        </w:rPr>
        <w:t>деп</w:t>
      </w:r>
      <w:proofErr w:type="gramEnd"/>
      <w:r w:rsidRPr="00DD3F15">
        <w:rPr>
          <w:rFonts w:ascii="Times New Roman" w:eastAsia="Times New Roman" w:hAnsi="Times New Roman" w:cs="Times New Roman"/>
          <w:color w:val="68676D"/>
          <w:sz w:val="24"/>
          <w:szCs w:val="24"/>
          <w:lang w:eastAsia="ru-RU"/>
        </w:rPr>
        <w:t xml:space="preserve"> қарастырып келді. Бұл көзқарас метофизиологиялық деп бағаланды. Бірақ бұл идеяның кейбі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тұстары қазірдің өзінде бағалы. Мысалы: адамның жаны мен тәні бір-бі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іне тәуелсіз. Жан идеялдық бейнелердің мекендеушісі. Ми арқылы адамның бүкіл денесіне тарайтын каналдар арқылы өмірлік энергияны алуға әсер етеді. Денеге тарайтын канал </w:t>
      </w:r>
      <w:proofErr w:type="gramStart"/>
      <w:r w:rsidRPr="00DD3F15">
        <w:rPr>
          <w:rFonts w:ascii="Times New Roman" w:eastAsia="Times New Roman" w:hAnsi="Times New Roman" w:cs="Times New Roman"/>
          <w:color w:val="68676D"/>
          <w:sz w:val="24"/>
          <w:szCs w:val="24"/>
          <w:lang w:eastAsia="ru-RU"/>
        </w:rPr>
        <w:t>деп</w:t>
      </w:r>
      <w:proofErr w:type="gramEnd"/>
      <w:r w:rsidRPr="00DD3F15">
        <w:rPr>
          <w:rFonts w:ascii="Times New Roman" w:eastAsia="Times New Roman" w:hAnsi="Times New Roman" w:cs="Times New Roman"/>
          <w:color w:val="68676D"/>
          <w:sz w:val="24"/>
          <w:szCs w:val="24"/>
          <w:lang w:eastAsia="ru-RU"/>
        </w:rPr>
        <w:t xml:space="preserve"> отырғаны – нерв жүйелері. Орталық жүйке жүйесі жөнінде Павлов, Сеченов, Монтьев, Бернштейн, Лурия т.б. ғалымдар адамның психикадағы бас ми жөнінде нақты түсіндірмелер берді. Мидың құрылысы орталық жүйке жүйесі туралы ғылыми деректердің туындауы нейропсихологияның туындауына себепші болды.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1.2. ЖПФ және оның мидағы механизмі, оның локальды зақымдануы.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Нейропсихология – жоғарғы психикалық функцияның механизмі деуге де болады. Ми механизмі жоғарғы психикалық функция арқылы жүзеге асады. Ол жүйелік сипатта болып, механизмі өзгермелі динамикалық болады. Сонымен адамның түрлі жас ерекшелік кезеңінде жоғарғы психиалық функция түрлі ми механизмдерінің арқасында жүзеге асады. ЖПФ-ның жүйелік және динамикалық локализация (мида ұйымдасу) заңы түрлі пайда болған дефектілерде кө</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іне береді. Қалпына келтіру немесе функция бұзылуын қалпына келтіру алғашқы жүйелік ұйымдасуды қайта құру есебінде жүзеге асады.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lastRenderedPageBreak/>
        <w:t xml:space="preserve">Психика ауруларын немесе психикалық функцияның бұзылуын қазіргі кездегі әдебиеттерде психикалық дизонтоген </w:t>
      </w:r>
      <w:proofErr w:type="gramStart"/>
      <w:r w:rsidRPr="00DD3F15">
        <w:rPr>
          <w:rFonts w:ascii="Times New Roman" w:eastAsia="Times New Roman" w:hAnsi="Times New Roman" w:cs="Times New Roman"/>
          <w:color w:val="68676D"/>
          <w:sz w:val="24"/>
          <w:szCs w:val="24"/>
          <w:lang w:eastAsia="ru-RU"/>
        </w:rPr>
        <w:t>деп</w:t>
      </w:r>
      <w:proofErr w:type="gramEnd"/>
      <w:r w:rsidRPr="00DD3F15">
        <w:rPr>
          <w:rFonts w:ascii="Times New Roman" w:eastAsia="Times New Roman" w:hAnsi="Times New Roman" w:cs="Times New Roman"/>
          <w:color w:val="68676D"/>
          <w:sz w:val="24"/>
          <w:szCs w:val="24"/>
          <w:lang w:eastAsia="ru-RU"/>
        </w:rPr>
        <w:t xml:space="preserve"> атайды.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Дизонтогенді – көптеген ғылым салалары зерттейді. Мысалы: неврология, нейропсихология, психология, патопсихология </w:t>
      </w:r>
      <w:proofErr w:type="gramStart"/>
      <w:r w:rsidRPr="00DD3F15">
        <w:rPr>
          <w:rFonts w:ascii="Times New Roman" w:eastAsia="Times New Roman" w:hAnsi="Times New Roman" w:cs="Times New Roman"/>
          <w:color w:val="68676D"/>
          <w:sz w:val="24"/>
          <w:szCs w:val="24"/>
          <w:lang w:eastAsia="ru-RU"/>
        </w:rPr>
        <w:t>т.б</w:t>
      </w:r>
      <w:proofErr w:type="gramEnd"/>
      <w:r w:rsidRPr="00DD3F15">
        <w:rPr>
          <w:rFonts w:ascii="Times New Roman" w:eastAsia="Times New Roman" w:hAnsi="Times New Roman" w:cs="Times New Roman"/>
          <w:color w:val="68676D"/>
          <w:sz w:val="24"/>
          <w:szCs w:val="24"/>
          <w:lang w:eastAsia="ru-RU"/>
        </w:rPr>
        <w:t>.</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Нейропсихологияда – дизонтогенді зерттеу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 xml:space="preserve">әні етіп қарастыра отырып онда жоғары психикалық функцияның дефектілік дамуындағы бұзылуды немесе кемақылдылыққа әкелмейтін сананы қалыптастыруды қарастырады. Нейропсихология жоғары психикалық функцияның бұзылуын ми дисфункциясы </w:t>
      </w:r>
      <w:proofErr w:type="gramStart"/>
      <w:r w:rsidRPr="00DD3F15">
        <w:rPr>
          <w:rFonts w:ascii="Times New Roman" w:eastAsia="Times New Roman" w:hAnsi="Times New Roman" w:cs="Times New Roman"/>
          <w:color w:val="68676D"/>
          <w:sz w:val="24"/>
          <w:szCs w:val="24"/>
          <w:lang w:eastAsia="ru-RU"/>
        </w:rPr>
        <w:t>деп</w:t>
      </w:r>
      <w:proofErr w:type="gramEnd"/>
      <w:r w:rsidRPr="00DD3F15">
        <w:rPr>
          <w:rFonts w:ascii="Times New Roman" w:eastAsia="Times New Roman" w:hAnsi="Times New Roman" w:cs="Times New Roman"/>
          <w:color w:val="68676D"/>
          <w:sz w:val="24"/>
          <w:szCs w:val="24"/>
          <w:lang w:eastAsia="ru-RU"/>
        </w:rPr>
        <w:t xml:space="preserve"> түсінеді және оны айналадағы қоршаған өмірге сай бағдарлығын және белгілі бір жай-күйінің сақталуын әрі оның қалыпты жүруін түсіндіреді. Бір нәрсені айта кету керек нейропсихологияның ең соңғы деректеріне байланысты өзінің зерттеу шеңберінен ауытқи бастады. Мысалы: психикалық ауруларды ми механизмінде түсінді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іп, соның негізінде жаңа ғылыми пән жемісті көрсеткішке ие болды. Ол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әннің аты нейропсихиатрия деп аталады, яғни нейропсихиатрия бұл құбылысты түсіндіру үшін, нейропсихологияға және оның ең соңғы жаңалықтарына сүйенеді. Жоғары психикалық функцияның патологиясына байланысты неропсихология мынадай мәселелерге назарын бөлуде.</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 Мидың белгілі 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зонасының жоғары психикалық функцияның тілдік емес формасына себепші болған, яғни зақымдануына орай. Мұндай тілдік емес форманың бұзылуына агнозияның, аппракцияның, апракто-агнозияның түрлері және модельді спецификалық түрлері жатады (ес, зейін, ойлау).</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2) Мидың локальды зақымдануына себепші болған тіл функциясының бұзылуы, яғни афазия мен дизатрияның пайда болуына себепші болған тілдік функциялар жатады.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3) Локальды емес дифузды ми зақымдануы түрлі деңгейдегі дегенеративті процестер нейроинфекция және т.б. байланысты жоғары психикалық тілді</w:t>
      </w:r>
      <w:proofErr w:type="gramStart"/>
      <w:r w:rsidRPr="00DD3F15">
        <w:rPr>
          <w:rFonts w:ascii="Times New Roman" w:eastAsia="Times New Roman" w:hAnsi="Times New Roman" w:cs="Times New Roman"/>
          <w:color w:val="68676D"/>
          <w:sz w:val="24"/>
          <w:szCs w:val="24"/>
          <w:lang w:eastAsia="ru-RU"/>
        </w:rPr>
        <w:t>к</w:t>
      </w:r>
      <w:proofErr w:type="gramEnd"/>
      <w:r w:rsidRPr="00DD3F15">
        <w:rPr>
          <w:rFonts w:ascii="Times New Roman" w:eastAsia="Times New Roman" w:hAnsi="Times New Roman" w:cs="Times New Roman"/>
          <w:color w:val="68676D"/>
          <w:sz w:val="24"/>
          <w:szCs w:val="24"/>
          <w:lang w:eastAsia="ru-RU"/>
        </w:rPr>
        <w:t xml:space="preserve"> және тілдік емес функциялары жатады.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Тілдік және тілдік емес жоғары психикалық функцияның бұзылуы бір-бі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інен оқшауланып шығып дербес жүйелікте байланысқа түседі. Мысалы: есептеу немесе кеңістікті бағдарлаудың бұзылуы өз бетінше дербес көрінгенмен көру гнозисінің бұзылуы заттық деп аталатын тілдік номинатқа жақын ә</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 қиын меңгеруде байланысқа түседі. Міне біз бұдан көру обзоры мен дыбыстық қабықшаның ассоцациялық негізге байланысқанын көреміз.</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Жоғары психикалық функцияның тілдік емес бұзылуын нейропсихологияның арнайы бө</w:t>
      </w:r>
      <w:proofErr w:type="gramStart"/>
      <w:r w:rsidRPr="00DD3F15">
        <w:rPr>
          <w:rFonts w:ascii="Times New Roman" w:eastAsia="Times New Roman" w:hAnsi="Times New Roman" w:cs="Times New Roman"/>
          <w:color w:val="68676D"/>
          <w:sz w:val="24"/>
          <w:szCs w:val="24"/>
          <w:lang w:eastAsia="ru-RU"/>
        </w:rPr>
        <w:t>л</w:t>
      </w:r>
      <w:proofErr w:type="gramEnd"/>
      <w:r w:rsidRPr="00DD3F15">
        <w:rPr>
          <w:rFonts w:ascii="Times New Roman" w:eastAsia="Times New Roman" w:hAnsi="Times New Roman" w:cs="Times New Roman"/>
          <w:color w:val="68676D"/>
          <w:sz w:val="24"/>
          <w:szCs w:val="24"/>
          <w:lang w:eastAsia="ru-RU"/>
        </w:rPr>
        <w:t>імдері қарастырады. Ересек адамдардың нейропсихологиялық бұзылуын Лурия, Хомская, Цветковалар зерттеді. Жоғары психикалық функцияның әртүрлі этиология мен клиниасын және жоғары психикалық функцияның патогенетикалық механизмін осы авторлар сипаттап жазды.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1.3. Нейропсихология ғылымының атасы Лурия.</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Нейропсихология дамуына А.Р.Лурия ерекше үлес қосты. Александр Романович Лурия (1902-1974) дүние жүзіне аты әйгілі, шет елдерде теңдесі жоқ нейропсихологияның жаңа тү</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ін жасаған ғалым. Сондықтан «Лурия  психологиясы» ми және психика проблемасын ретімен жасаған. Оның «Высшие корковые функций человека и ушение при локальных поражениях мозга» еңбегі </w:t>
      </w:r>
      <w:r w:rsidRPr="00DD3F15">
        <w:rPr>
          <w:rFonts w:ascii="Times New Roman" w:eastAsia="Times New Roman" w:hAnsi="Times New Roman" w:cs="Times New Roman"/>
          <w:color w:val="68676D"/>
          <w:sz w:val="24"/>
          <w:szCs w:val="24"/>
          <w:lang w:eastAsia="ru-RU"/>
        </w:rPr>
        <w:lastRenderedPageBreak/>
        <w:t>дүние жүзіне белгілі. Бұл ең</w:t>
      </w:r>
      <w:proofErr w:type="gramStart"/>
      <w:r w:rsidRPr="00DD3F15">
        <w:rPr>
          <w:rFonts w:ascii="Times New Roman" w:eastAsia="Times New Roman" w:hAnsi="Times New Roman" w:cs="Times New Roman"/>
          <w:color w:val="68676D"/>
          <w:sz w:val="24"/>
          <w:szCs w:val="24"/>
          <w:lang w:eastAsia="ru-RU"/>
        </w:rPr>
        <w:t>бек</w:t>
      </w:r>
      <w:proofErr w:type="gramEnd"/>
      <w:r w:rsidRPr="00DD3F15">
        <w:rPr>
          <w:rFonts w:ascii="Times New Roman" w:eastAsia="Times New Roman" w:hAnsi="Times New Roman" w:cs="Times New Roman"/>
          <w:color w:val="68676D"/>
          <w:sz w:val="24"/>
          <w:szCs w:val="24"/>
          <w:lang w:eastAsia="ru-RU"/>
        </w:rPr>
        <w:t xml:space="preserve"> ағылшын, француз, испан және т.б. тілдерге аударылды. Бұл еңбек тек нейроғылымында ғана емес, невропатолог, физиолог, психиатр, педагог, психолог және </w:t>
      </w:r>
      <w:proofErr w:type="gramStart"/>
      <w:r w:rsidRPr="00DD3F15">
        <w:rPr>
          <w:rFonts w:ascii="Times New Roman" w:eastAsia="Times New Roman" w:hAnsi="Times New Roman" w:cs="Times New Roman"/>
          <w:color w:val="68676D"/>
          <w:sz w:val="24"/>
          <w:szCs w:val="24"/>
          <w:lang w:eastAsia="ru-RU"/>
        </w:rPr>
        <w:t>бас</w:t>
      </w:r>
      <w:proofErr w:type="gramEnd"/>
      <w:r w:rsidRPr="00DD3F15">
        <w:rPr>
          <w:rFonts w:ascii="Times New Roman" w:eastAsia="Times New Roman" w:hAnsi="Times New Roman" w:cs="Times New Roman"/>
          <w:color w:val="68676D"/>
          <w:sz w:val="24"/>
          <w:szCs w:val="24"/>
          <w:lang w:eastAsia="ru-RU"/>
        </w:rPr>
        <w:t xml:space="preserve">қа да сала мамандарына таныс. Сондықтан нейропсихологияның атасы А.Р.Лурия болып табылады. Бұл еңбек жарық көргеніне 40 жыл өтті. Нейропсихология саласында </w:t>
      </w:r>
      <w:proofErr w:type="gramStart"/>
      <w:r w:rsidRPr="00DD3F15">
        <w:rPr>
          <w:rFonts w:ascii="Times New Roman" w:eastAsia="Times New Roman" w:hAnsi="Times New Roman" w:cs="Times New Roman"/>
          <w:color w:val="68676D"/>
          <w:sz w:val="24"/>
          <w:szCs w:val="24"/>
          <w:lang w:eastAsia="ru-RU"/>
        </w:rPr>
        <w:t>ал</w:t>
      </w:r>
      <w:proofErr w:type="gramEnd"/>
      <w:r w:rsidRPr="00DD3F15">
        <w:rPr>
          <w:rFonts w:ascii="Times New Roman" w:eastAsia="Times New Roman" w:hAnsi="Times New Roman" w:cs="Times New Roman"/>
          <w:color w:val="68676D"/>
          <w:sz w:val="24"/>
          <w:szCs w:val="24"/>
          <w:lang w:eastAsia="ru-RU"/>
        </w:rPr>
        <w:t>ға қарай даму бар.</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Қ</w:t>
      </w:r>
      <w:proofErr w:type="gramStart"/>
      <w:r w:rsidRPr="00DD3F15">
        <w:rPr>
          <w:rFonts w:ascii="Times New Roman" w:eastAsia="Times New Roman" w:hAnsi="Times New Roman" w:cs="Times New Roman"/>
          <w:color w:val="68676D"/>
          <w:sz w:val="24"/>
          <w:szCs w:val="24"/>
          <w:lang w:eastAsia="ru-RU"/>
        </w:rPr>
        <w:t>а</w:t>
      </w:r>
      <w:proofErr w:type="gramEnd"/>
      <w:r w:rsidRPr="00DD3F15">
        <w:rPr>
          <w:rFonts w:ascii="Times New Roman" w:eastAsia="Times New Roman" w:hAnsi="Times New Roman" w:cs="Times New Roman"/>
          <w:color w:val="68676D"/>
          <w:sz w:val="24"/>
          <w:szCs w:val="24"/>
          <w:lang w:eastAsia="ru-RU"/>
        </w:rPr>
        <w:t>зіргі кезде нейропсихология түрлі жолдармен дамып келеді. Бірақ, А.Р.Лурия салған жол өзгелерден оқшау, даралау. Лурия нейропсихологиясы А.С.Выгодский мектебінің психологиялық көзқарастарымен тікелей байланысты. Жоғары психикалық функцияны күрделі жүйелі білім беру, қалыптастыру және қызмет көрсету деген заңды басшылыққа алатын мектептің тұжырымнамаларымен сәйкестенеді. Ол өмі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бойы біртіндеп қалыптасады, қалыптасуға байланысты психологиялық құрылым өзгеріске түседі. Ол тілді меңгеру және басқа да таңбалық жүйені меңгерумен байланысты болады.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Адамның жас ерекшеліктеріне байланысты жоғары психикалық функция өзінің құрылымы жағынан түрліше болып келеді. Осыған байланысты және оны жүзеге </w:t>
      </w:r>
      <w:proofErr w:type="gramStart"/>
      <w:r w:rsidRPr="00DD3F15">
        <w:rPr>
          <w:rFonts w:ascii="Times New Roman" w:eastAsia="Times New Roman" w:hAnsi="Times New Roman" w:cs="Times New Roman"/>
          <w:color w:val="68676D"/>
          <w:sz w:val="24"/>
          <w:szCs w:val="24"/>
          <w:lang w:eastAsia="ru-RU"/>
        </w:rPr>
        <w:t>асыру</w:t>
      </w:r>
      <w:proofErr w:type="gramEnd"/>
      <w:r w:rsidRPr="00DD3F15">
        <w:rPr>
          <w:rFonts w:ascii="Times New Roman" w:eastAsia="Times New Roman" w:hAnsi="Times New Roman" w:cs="Times New Roman"/>
          <w:color w:val="68676D"/>
          <w:sz w:val="24"/>
          <w:szCs w:val="24"/>
          <w:lang w:eastAsia="ru-RU"/>
        </w:rPr>
        <w:t>ға байланысты да түрліше болады.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А.Р.Лурияның нейропсихологиясы Л.С.Выготскийдің жалпы психологиялық мектебіне жү</w:t>
      </w:r>
      <w:proofErr w:type="gramStart"/>
      <w:r w:rsidRPr="00DD3F15">
        <w:rPr>
          <w:rFonts w:ascii="Times New Roman" w:eastAsia="Times New Roman" w:hAnsi="Times New Roman" w:cs="Times New Roman"/>
          <w:color w:val="68676D"/>
          <w:sz w:val="24"/>
          <w:szCs w:val="24"/>
          <w:lang w:eastAsia="ru-RU"/>
        </w:rPr>
        <w:t>г</w:t>
      </w:r>
      <w:proofErr w:type="gramEnd"/>
      <w:r w:rsidRPr="00DD3F15">
        <w:rPr>
          <w:rFonts w:ascii="Times New Roman" w:eastAsia="Times New Roman" w:hAnsi="Times New Roman" w:cs="Times New Roman"/>
          <w:color w:val="68676D"/>
          <w:sz w:val="24"/>
          <w:szCs w:val="24"/>
          <w:lang w:eastAsia="ru-RU"/>
        </w:rPr>
        <w:t>інеді.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А.Р.Лурия нейропсихологиясы </w:t>
      </w:r>
      <w:proofErr w:type="gramStart"/>
      <w:r w:rsidRPr="00DD3F15">
        <w:rPr>
          <w:rFonts w:ascii="Times New Roman" w:eastAsia="Times New Roman" w:hAnsi="Times New Roman" w:cs="Times New Roman"/>
          <w:color w:val="68676D"/>
          <w:sz w:val="24"/>
          <w:szCs w:val="24"/>
          <w:lang w:eastAsia="ru-RU"/>
        </w:rPr>
        <w:t>ба</w:t>
      </w:r>
      <w:proofErr w:type="gramEnd"/>
      <w:r w:rsidRPr="00DD3F15">
        <w:rPr>
          <w:rFonts w:ascii="Times New Roman" w:eastAsia="Times New Roman" w:hAnsi="Times New Roman" w:cs="Times New Roman"/>
          <w:color w:val="68676D"/>
          <w:sz w:val="24"/>
          <w:szCs w:val="24"/>
          <w:lang w:eastAsia="ru-RU"/>
        </w:rPr>
        <w:t>ғыттары: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клиникалық, эксперименталды, реабилитационды нейропсихология.</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 психофизиологиялық </w:t>
      </w:r>
      <w:proofErr w:type="gramStart"/>
      <w:r w:rsidRPr="00DD3F15">
        <w:rPr>
          <w:rFonts w:ascii="Times New Roman" w:eastAsia="Times New Roman" w:hAnsi="Times New Roman" w:cs="Times New Roman"/>
          <w:color w:val="68676D"/>
          <w:sz w:val="24"/>
          <w:szCs w:val="24"/>
          <w:lang w:eastAsia="ru-RU"/>
        </w:rPr>
        <w:t>ба</w:t>
      </w:r>
      <w:proofErr w:type="gramEnd"/>
      <w:r w:rsidRPr="00DD3F15">
        <w:rPr>
          <w:rFonts w:ascii="Times New Roman" w:eastAsia="Times New Roman" w:hAnsi="Times New Roman" w:cs="Times New Roman"/>
          <w:color w:val="68676D"/>
          <w:sz w:val="24"/>
          <w:szCs w:val="24"/>
          <w:lang w:eastAsia="ru-RU"/>
        </w:rPr>
        <w:t>ғыт.</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 балалық </w:t>
      </w:r>
      <w:proofErr w:type="gramStart"/>
      <w:r w:rsidRPr="00DD3F15">
        <w:rPr>
          <w:rFonts w:ascii="Times New Roman" w:eastAsia="Times New Roman" w:hAnsi="Times New Roman" w:cs="Times New Roman"/>
          <w:color w:val="68676D"/>
          <w:sz w:val="24"/>
          <w:szCs w:val="24"/>
          <w:lang w:eastAsia="ru-RU"/>
        </w:rPr>
        <w:t>ша</w:t>
      </w:r>
      <w:proofErr w:type="gramEnd"/>
      <w:r w:rsidRPr="00DD3F15">
        <w:rPr>
          <w:rFonts w:ascii="Times New Roman" w:eastAsia="Times New Roman" w:hAnsi="Times New Roman" w:cs="Times New Roman"/>
          <w:color w:val="68676D"/>
          <w:sz w:val="24"/>
          <w:szCs w:val="24"/>
          <w:lang w:eastAsia="ru-RU"/>
        </w:rPr>
        <w:t>қтың нейропсихологиясы.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 қарттық </w:t>
      </w:r>
      <w:proofErr w:type="gramStart"/>
      <w:r w:rsidRPr="00DD3F15">
        <w:rPr>
          <w:rFonts w:ascii="Times New Roman" w:eastAsia="Times New Roman" w:hAnsi="Times New Roman" w:cs="Times New Roman"/>
          <w:color w:val="68676D"/>
          <w:sz w:val="24"/>
          <w:szCs w:val="24"/>
          <w:lang w:eastAsia="ru-RU"/>
        </w:rPr>
        <w:t>ша</w:t>
      </w:r>
      <w:proofErr w:type="gramEnd"/>
      <w:r w:rsidRPr="00DD3F15">
        <w:rPr>
          <w:rFonts w:ascii="Times New Roman" w:eastAsia="Times New Roman" w:hAnsi="Times New Roman" w:cs="Times New Roman"/>
          <w:color w:val="68676D"/>
          <w:sz w:val="24"/>
          <w:szCs w:val="24"/>
          <w:lang w:eastAsia="ru-RU"/>
        </w:rPr>
        <w:t>қтың нейропсихологиясы және норманы үйренуге нейропсихологиялық ықпал.</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Ә</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бағыттың өзіне тән мақсаты мен әдісі бар. Әсіресе климатикалық нейропсихология негізгі бағыт ретінде жүреді.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Нейроғылым бағыттарынан Лурия нейропсихологиясының тағы екінші маңызды айырмашылығы – психикалық процестердің ми механизмі жөнінде жоғары психикалық функцияны психикалық і</w:t>
      </w:r>
      <w:proofErr w:type="gramStart"/>
      <w:r w:rsidRPr="00DD3F15">
        <w:rPr>
          <w:rFonts w:ascii="Times New Roman" w:eastAsia="Times New Roman" w:hAnsi="Times New Roman" w:cs="Times New Roman"/>
          <w:color w:val="68676D"/>
          <w:sz w:val="24"/>
          <w:szCs w:val="24"/>
          <w:lang w:eastAsia="ru-RU"/>
        </w:rPr>
        <w:t>с-</w:t>
      </w:r>
      <w:proofErr w:type="gramEnd"/>
      <w:r w:rsidRPr="00DD3F15">
        <w:rPr>
          <w:rFonts w:ascii="Times New Roman" w:eastAsia="Times New Roman" w:hAnsi="Times New Roman" w:cs="Times New Roman"/>
          <w:color w:val="68676D"/>
          <w:sz w:val="24"/>
          <w:szCs w:val="24"/>
          <w:lang w:eastAsia="ru-RU"/>
        </w:rPr>
        <w:t>әрекеттің күрделі формасы ретінде қарауы. Бұл дегеніміз – кез келген психикалық функция (мысалы: еркін есте сақтау) психикалық і</w:t>
      </w:r>
      <w:proofErr w:type="gramStart"/>
      <w:r w:rsidRPr="00DD3F15">
        <w:rPr>
          <w:rFonts w:ascii="Times New Roman" w:eastAsia="Times New Roman" w:hAnsi="Times New Roman" w:cs="Times New Roman"/>
          <w:color w:val="68676D"/>
          <w:sz w:val="24"/>
          <w:szCs w:val="24"/>
          <w:lang w:eastAsia="ru-RU"/>
        </w:rPr>
        <w:t>с-</w:t>
      </w:r>
      <w:proofErr w:type="gramEnd"/>
      <w:r w:rsidRPr="00DD3F15">
        <w:rPr>
          <w:rFonts w:ascii="Times New Roman" w:eastAsia="Times New Roman" w:hAnsi="Times New Roman" w:cs="Times New Roman"/>
          <w:color w:val="68676D"/>
          <w:sz w:val="24"/>
          <w:szCs w:val="24"/>
          <w:lang w:eastAsia="ru-RU"/>
        </w:rPr>
        <w:t>әрекет заңымен жүзеге асатындығында. Бұл дегеніміз өзінің құрамына бірнеше кезеңді енді</w:t>
      </w:r>
      <w:proofErr w:type="gramStart"/>
      <w:r w:rsidRPr="00DD3F15">
        <w:rPr>
          <w:rFonts w:ascii="Times New Roman" w:eastAsia="Times New Roman" w:hAnsi="Times New Roman" w:cs="Times New Roman"/>
          <w:color w:val="68676D"/>
          <w:sz w:val="24"/>
          <w:szCs w:val="24"/>
          <w:lang w:eastAsia="ru-RU"/>
        </w:rPr>
        <w:t>ред</w:t>
      </w:r>
      <w:proofErr w:type="gramEnd"/>
      <w:r w:rsidRPr="00DD3F15">
        <w:rPr>
          <w:rFonts w:ascii="Times New Roman" w:eastAsia="Times New Roman" w:hAnsi="Times New Roman" w:cs="Times New Roman"/>
          <w:color w:val="68676D"/>
          <w:sz w:val="24"/>
          <w:szCs w:val="24"/>
          <w:lang w:eastAsia="ru-RU"/>
        </w:rPr>
        <w:t>і деген сөз: мотивация (себеп) кезеңі, іс-әрекетте бағдарлау кезеңі, оны іске асыру кезеңі және алынған нәтижені бақылау немесе тексеру кезеңі.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Нейропсихология ғылымында тек балалардың ғана патологиясы нашар зерттелінген. Дегенмен балалар нейропсихологиясына байланысты Лурия, Семернидская еңбектер жазды.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Лурия еңбегінде </w:t>
      </w:r>
      <w:proofErr w:type="gramStart"/>
      <w:r w:rsidRPr="00DD3F15">
        <w:rPr>
          <w:rFonts w:ascii="Times New Roman" w:eastAsia="Times New Roman" w:hAnsi="Times New Roman" w:cs="Times New Roman"/>
          <w:color w:val="68676D"/>
          <w:sz w:val="24"/>
          <w:szCs w:val="24"/>
          <w:lang w:eastAsia="ru-RU"/>
        </w:rPr>
        <w:t>на</w:t>
      </w:r>
      <w:proofErr w:type="gramEnd"/>
      <w:r w:rsidRPr="00DD3F15">
        <w:rPr>
          <w:rFonts w:ascii="Times New Roman" w:eastAsia="Times New Roman" w:hAnsi="Times New Roman" w:cs="Times New Roman"/>
          <w:color w:val="68676D"/>
          <w:sz w:val="24"/>
          <w:szCs w:val="24"/>
          <w:lang w:eastAsia="ru-RU"/>
        </w:rPr>
        <w:t>қты зерттеулерді қажет ететін методологиялық базарлардың ілгері теориялық тәртібін қарастырды. Ал Семернидская балалар нейропсихологиясының әдістемесін жасады және ол әдістемені дә</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ігер неврологтарға арнады. Сондай-ақ Семернидскаяның бұ</w:t>
      </w:r>
      <w:proofErr w:type="gramStart"/>
      <w:r w:rsidRPr="00DD3F15">
        <w:rPr>
          <w:rFonts w:ascii="Times New Roman" w:eastAsia="Times New Roman" w:hAnsi="Times New Roman" w:cs="Times New Roman"/>
          <w:color w:val="68676D"/>
          <w:sz w:val="24"/>
          <w:szCs w:val="24"/>
          <w:lang w:eastAsia="ru-RU"/>
        </w:rPr>
        <w:t>л</w:t>
      </w:r>
      <w:proofErr w:type="gramEnd"/>
      <w:r w:rsidRPr="00DD3F15">
        <w:rPr>
          <w:rFonts w:ascii="Times New Roman" w:eastAsia="Times New Roman" w:hAnsi="Times New Roman" w:cs="Times New Roman"/>
          <w:color w:val="68676D"/>
          <w:sz w:val="24"/>
          <w:szCs w:val="24"/>
          <w:lang w:eastAsia="ru-RU"/>
        </w:rPr>
        <w:t xml:space="preserve"> еңбегі осы саланы қызықтыратын маман түрлеріне бағытталды. Бұ</w:t>
      </w:r>
      <w:proofErr w:type="gramStart"/>
      <w:r w:rsidRPr="00DD3F15">
        <w:rPr>
          <w:rFonts w:ascii="Times New Roman" w:eastAsia="Times New Roman" w:hAnsi="Times New Roman" w:cs="Times New Roman"/>
          <w:color w:val="68676D"/>
          <w:sz w:val="24"/>
          <w:szCs w:val="24"/>
          <w:lang w:eastAsia="ru-RU"/>
        </w:rPr>
        <w:t>л</w:t>
      </w:r>
      <w:proofErr w:type="gramEnd"/>
      <w:r w:rsidRPr="00DD3F15">
        <w:rPr>
          <w:rFonts w:ascii="Times New Roman" w:eastAsia="Times New Roman" w:hAnsi="Times New Roman" w:cs="Times New Roman"/>
          <w:color w:val="68676D"/>
          <w:sz w:val="24"/>
          <w:szCs w:val="24"/>
          <w:lang w:eastAsia="ru-RU"/>
        </w:rPr>
        <w:t xml:space="preserve"> еңбек аппракцияның және тағы басқалардың симптомдары айтылады және сол симптомды туғыздырып отырған себептерді көрсетеді. Дегенмен осы себептерді туғыздырып отырған ми механизмін ашып көрсетпейді.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Тілдің бұзылуын нейропсихологияда, нейролингвистикада да қарастырады. Бірақ нейролингвистика нейропсихологияның табиғи бөлігі болып есептелінеді. Дегенмен нейропсихологияның жетістігіне сүйене отырып нейролингвистика, лингвистиа саласындағы </w:t>
      </w:r>
      <w:r w:rsidRPr="00DD3F15">
        <w:rPr>
          <w:rFonts w:ascii="Times New Roman" w:eastAsia="Times New Roman" w:hAnsi="Times New Roman" w:cs="Times New Roman"/>
          <w:color w:val="68676D"/>
          <w:sz w:val="24"/>
          <w:szCs w:val="24"/>
          <w:lang w:eastAsia="ru-RU"/>
        </w:rPr>
        <w:lastRenderedPageBreak/>
        <w:t>теориялық және тәжірибелік білімге сүйеніп өз зерттеу пәні</w:t>
      </w:r>
      <w:proofErr w:type="gramStart"/>
      <w:r w:rsidRPr="00DD3F15">
        <w:rPr>
          <w:rFonts w:ascii="Times New Roman" w:eastAsia="Times New Roman" w:hAnsi="Times New Roman" w:cs="Times New Roman"/>
          <w:color w:val="68676D"/>
          <w:sz w:val="24"/>
          <w:szCs w:val="24"/>
          <w:lang w:eastAsia="ru-RU"/>
        </w:rPr>
        <w:t>н</w:t>
      </w:r>
      <w:proofErr w:type="gramEnd"/>
      <w:r w:rsidRPr="00DD3F15">
        <w:rPr>
          <w:rFonts w:ascii="Times New Roman" w:eastAsia="Times New Roman" w:hAnsi="Times New Roman" w:cs="Times New Roman"/>
          <w:color w:val="68676D"/>
          <w:sz w:val="24"/>
          <w:szCs w:val="24"/>
          <w:lang w:eastAsia="ru-RU"/>
        </w:rPr>
        <w:t>ің негізін жасайды. Тілдік функцияны нейролингвистикалық жағдайда Хед зерттеді. Ол өз еңбегінде афазия және оның формалары яғни тіл патологиясын қарастырды. Тілдің бұзылуын неврологияда үстемдік құрып тұ</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ған Брок, Вернике, Лихтгейн, Марий және т.б. қарастырды. Хедтің жаңашылдығы мидың символикалық тікелей қатысуына байланысты тілдің бұзылуын көрсетуінде еді. Яғни ми қабыршағының үшінші алаңындағы символикалыққа қатысты тіл бұзылуын көрсету мен көрсету мен белгілі. Хед символикалық і</w:t>
      </w:r>
      <w:proofErr w:type="gramStart"/>
      <w:r w:rsidRPr="00DD3F15">
        <w:rPr>
          <w:rFonts w:ascii="Times New Roman" w:eastAsia="Times New Roman" w:hAnsi="Times New Roman" w:cs="Times New Roman"/>
          <w:color w:val="68676D"/>
          <w:sz w:val="24"/>
          <w:szCs w:val="24"/>
          <w:lang w:eastAsia="ru-RU"/>
        </w:rPr>
        <w:t>с-</w:t>
      </w:r>
      <w:proofErr w:type="gramEnd"/>
      <w:r w:rsidRPr="00DD3F15">
        <w:rPr>
          <w:rFonts w:ascii="Times New Roman" w:eastAsia="Times New Roman" w:hAnsi="Times New Roman" w:cs="Times New Roman"/>
          <w:color w:val="68676D"/>
          <w:sz w:val="24"/>
          <w:szCs w:val="24"/>
          <w:lang w:eastAsia="ru-RU"/>
        </w:rPr>
        <w:t xml:space="preserve">әрекет ретінде тілдің бұзылуын тілдік құралды пайдаланудағы локальдылық қабілеттің зақымдалуымен байланыстырады. Хедтің зерттеуін жалғастырғандар: Лурия, Яков, Винарская, Визель және </w:t>
      </w:r>
      <w:proofErr w:type="gramStart"/>
      <w:r w:rsidRPr="00DD3F15">
        <w:rPr>
          <w:rFonts w:ascii="Times New Roman" w:eastAsia="Times New Roman" w:hAnsi="Times New Roman" w:cs="Times New Roman"/>
          <w:color w:val="68676D"/>
          <w:sz w:val="24"/>
          <w:szCs w:val="24"/>
          <w:lang w:eastAsia="ru-RU"/>
        </w:rPr>
        <w:t>т.б</w:t>
      </w:r>
      <w:proofErr w:type="gramEnd"/>
      <w:r w:rsidRPr="00DD3F15">
        <w:rPr>
          <w:rFonts w:ascii="Times New Roman" w:eastAsia="Times New Roman" w:hAnsi="Times New Roman" w:cs="Times New Roman"/>
          <w:color w:val="68676D"/>
          <w:sz w:val="24"/>
          <w:szCs w:val="24"/>
          <w:lang w:eastAsia="ru-RU"/>
        </w:rPr>
        <w:t>. Олар афазиядағы нейролингвистиканың маңыздылығы мен нәтиежелілігін айқындап берді. Қазіргі кезде нейролингвистианың екі түрлі негізгі бағыттары бар. Яков пен Халл тілдің бұзылуын екі түрлі жағдайын көрсетеді.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1) Парадигматикалық тіл операциясының бұзылуымен байланыстырады. Бұл операцияны мидың </w:t>
      </w:r>
      <w:proofErr w:type="gramStart"/>
      <w:r w:rsidRPr="00DD3F15">
        <w:rPr>
          <w:rFonts w:ascii="Times New Roman" w:eastAsia="Times New Roman" w:hAnsi="Times New Roman" w:cs="Times New Roman"/>
          <w:color w:val="68676D"/>
          <w:sz w:val="24"/>
          <w:szCs w:val="24"/>
          <w:lang w:eastAsia="ru-RU"/>
        </w:rPr>
        <w:t>арт</w:t>
      </w:r>
      <w:proofErr w:type="gramEnd"/>
      <w:r w:rsidRPr="00DD3F15">
        <w:rPr>
          <w:rFonts w:ascii="Times New Roman" w:eastAsia="Times New Roman" w:hAnsi="Times New Roman" w:cs="Times New Roman"/>
          <w:color w:val="68676D"/>
          <w:sz w:val="24"/>
          <w:szCs w:val="24"/>
          <w:lang w:eastAsia="ru-RU"/>
        </w:rPr>
        <w:t>қы бөлімі жүзеге асыруға тиіс.</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2) Мидың алдыңғы бөлігімен жүзеге асырылатын синтагматикалық і</w:t>
      </w:r>
      <w:proofErr w:type="gramStart"/>
      <w:r w:rsidRPr="00DD3F15">
        <w:rPr>
          <w:rFonts w:ascii="Times New Roman" w:eastAsia="Times New Roman" w:hAnsi="Times New Roman" w:cs="Times New Roman"/>
          <w:color w:val="68676D"/>
          <w:sz w:val="24"/>
          <w:szCs w:val="24"/>
          <w:lang w:eastAsia="ru-RU"/>
        </w:rPr>
        <w:t>с-</w:t>
      </w:r>
      <w:proofErr w:type="gramEnd"/>
      <w:r w:rsidRPr="00DD3F15">
        <w:rPr>
          <w:rFonts w:ascii="Times New Roman" w:eastAsia="Times New Roman" w:hAnsi="Times New Roman" w:cs="Times New Roman"/>
          <w:color w:val="68676D"/>
          <w:sz w:val="24"/>
          <w:szCs w:val="24"/>
          <w:lang w:eastAsia="ru-RU"/>
        </w:rPr>
        <w:t>әрекеттің бұзылуы. Лурия мұндай тұ</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ғыдан келуді жемісті деп бағалағанымен бірақ, ол кең дәлел алмады. Нейролингвистиалық зерттеулердің екінші </w:t>
      </w:r>
      <w:proofErr w:type="gramStart"/>
      <w:r w:rsidRPr="00DD3F15">
        <w:rPr>
          <w:rFonts w:ascii="Times New Roman" w:eastAsia="Times New Roman" w:hAnsi="Times New Roman" w:cs="Times New Roman"/>
          <w:color w:val="68676D"/>
          <w:sz w:val="24"/>
          <w:szCs w:val="24"/>
          <w:lang w:eastAsia="ru-RU"/>
        </w:rPr>
        <w:t>ба</w:t>
      </w:r>
      <w:proofErr w:type="gramEnd"/>
      <w:r w:rsidRPr="00DD3F15">
        <w:rPr>
          <w:rFonts w:ascii="Times New Roman" w:eastAsia="Times New Roman" w:hAnsi="Times New Roman" w:cs="Times New Roman"/>
          <w:color w:val="68676D"/>
          <w:sz w:val="24"/>
          <w:szCs w:val="24"/>
          <w:lang w:eastAsia="ru-RU"/>
        </w:rPr>
        <w:t xml:space="preserve">ғыты Хед көтерген ми деңгейін қамтыды. Қазіргі кезде осы екі бағытты белсенді түрде зерттеу қарастырылып отыр. </w:t>
      </w:r>
      <w:proofErr w:type="gramStart"/>
      <w:r w:rsidRPr="00DD3F15">
        <w:rPr>
          <w:rFonts w:ascii="Times New Roman" w:eastAsia="Times New Roman" w:hAnsi="Times New Roman" w:cs="Times New Roman"/>
          <w:color w:val="68676D"/>
          <w:sz w:val="24"/>
          <w:szCs w:val="24"/>
          <w:lang w:eastAsia="ru-RU"/>
        </w:rPr>
        <w:t>Нейролингвистика</w:t>
      </w:r>
      <w:proofErr w:type="gramEnd"/>
      <w:r w:rsidRPr="00DD3F15">
        <w:rPr>
          <w:rFonts w:ascii="Times New Roman" w:eastAsia="Times New Roman" w:hAnsi="Times New Roman" w:cs="Times New Roman"/>
          <w:color w:val="68676D"/>
          <w:sz w:val="24"/>
          <w:szCs w:val="24"/>
          <w:lang w:eastAsia="ru-RU"/>
        </w:rPr>
        <w:t>ға қарасты екі бағыт тілдік фунцияның және оның бұзылуына байланысты жаңа жол ашып берді.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Мұндай психикалық і</w:t>
      </w:r>
      <w:proofErr w:type="gramStart"/>
      <w:r w:rsidRPr="00DD3F15">
        <w:rPr>
          <w:rFonts w:ascii="Times New Roman" w:eastAsia="Times New Roman" w:hAnsi="Times New Roman" w:cs="Times New Roman"/>
          <w:color w:val="68676D"/>
          <w:sz w:val="24"/>
          <w:szCs w:val="24"/>
          <w:lang w:eastAsia="ru-RU"/>
        </w:rPr>
        <w:t>с-</w:t>
      </w:r>
      <w:proofErr w:type="gramEnd"/>
      <w:r w:rsidRPr="00DD3F15">
        <w:rPr>
          <w:rFonts w:ascii="Times New Roman" w:eastAsia="Times New Roman" w:hAnsi="Times New Roman" w:cs="Times New Roman"/>
          <w:color w:val="68676D"/>
          <w:sz w:val="24"/>
          <w:szCs w:val="24"/>
          <w:lang w:eastAsia="ru-RU"/>
        </w:rPr>
        <w:t>әрекеттің психологиялық құрылымын нейропсихология көзқарасымен қарағанда ми механизмінің орындауын, оның ол іс-әрекетке қатысымын ғана ұйғарып қана қоймайды психикалық іс-әрекеттің мотивациялық бағдарлаушылық тексерушілік аспектілеріне де жауапты болады. Бірде-бі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батыс батыс мектебі жоғары техникалық функцияның мұндай күрделі психикалық процестің ми негізін теориялық тұрғыда қарастыруда мұндай долбар (ұғынысты) ендірмейді. Міне, нақ осы түсінік беру жоғарғы психикалық функцияның белгілі-бір формасының бұзылуы, яғни бас мидың бір бөлі</w:t>
      </w:r>
      <w:proofErr w:type="gramStart"/>
      <w:r w:rsidRPr="00DD3F15">
        <w:rPr>
          <w:rFonts w:ascii="Times New Roman" w:eastAsia="Times New Roman" w:hAnsi="Times New Roman" w:cs="Times New Roman"/>
          <w:color w:val="68676D"/>
          <w:sz w:val="24"/>
          <w:szCs w:val="24"/>
          <w:lang w:eastAsia="ru-RU"/>
        </w:rPr>
        <w:t>г</w:t>
      </w:r>
      <w:proofErr w:type="gramEnd"/>
      <w:r w:rsidRPr="00DD3F15">
        <w:rPr>
          <w:rFonts w:ascii="Times New Roman" w:eastAsia="Times New Roman" w:hAnsi="Times New Roman" w:cs="Times New Roman"/>
          <w:color w:val="68676D"/>
          <w:sz w:val="24"/>
          <w:szCs w:val="24"/>
          <w:lang w:eastAsia="ru-RU"/>
        </w:rPr>
        <w:t>інің бұзылуы көптеген фукнцияның бұзылуына алып келеді.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Басқа нейропсихологиялық мектептерден үшінші 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айырмашылығы – ол Лурия нейропсихологиясының бас мидың фукнциясын тұтас қарастыруда емес. Психикалық і</w:t>
      </w:r>
      <w:proofErr w:type="gramStart"/>
      <w:r w:rsidRPr="00DD3F15">
        <w:rPr>
          <w:rFonts w:ascii="Times New Roman" w:eastAsia="Times New Roman" w:hAnsi="Times New Roman" w:cs="Times New Roman"/>
          <w:color w:val="68676D"/>
          <w:sz w:val="24"/>
          <w:szCs w:val="24"/>
          <w:lang w:eastAsia="ru-RU"/>
        </w:rPr>
        <w:t>с-</w:t>
      </w:r>
      <w:proofErr w:type="gramEnd"/>
      <w:r w:rsidRPr="00DD3F15">
        <w:rPr>
          <w:rFonts w:ascii="Times New Roman" w:eastAsia="Times New Roman" w:hAnsi="Times New Roman" w:cs="Times New Roman"/>
          <w:color w:val="68676D"/>
          <w:sz w:val="24"/>
          <w:szCs w:val="24"/>
          <w:lang w:eastAsia="ru-RU"/>
        </w:rPr>
        <w:t>әрекеттің жекелеген «блогі» ретінде қайта жекелеген аспектілері, параметрлерін яғни мына сияқты – динамикалық реттеушілік және т.б. ара қатынасын белгілеуінде. Міне, осындай параметрлерге бас мидың құрылымды</w:t>
      </w:r>
      <w:proofErr w:type="gramStart"/>
      <w:r w:rsidRPr="00DD3F15">
        <w:rPr>
          <w:rFonts w:ascii="Times New Roman" w:eastAsia="Times New Roman" w:hAnsi="Times New Roman" w:cs="Times New Roman"/>
          <w:color w:val="68676D"/>
          <w:sz w:val="24"/>
          <w:szCs w:val="24"/>
          <w:lang w:eastAsia="ru-RU"/>
        </w:rPr>
        <w:t>қ-</w:t>
      </w:r>
      <w:proofErr w:type="gramEnd"/>
      <w:r w:rsidRPr="00DD3F15">
        <w:rPr>
          <w:rFonts w:ascii="Times New Roman" w:eastAsia="Times New Roman" w:hAnsi="Times New Roman" w:cs="Times New Roman"/>
          <w:color w:val="68676D"/>
          <w:sz w:val="24"/>
          <w:szCs w:val="24"/>
          <w:lang w:eastAsia="ru-RU"/>
        </w:rPr>
        <w:t>функционалдық жұмыс істеу единицасына нейропсихологиялық фактор жатады.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1.4. Нейропсихология </w:t>
      </w:r>
      <w:proofErr w:type="gramStart"/>
      <w:r w:rsidRPr="00DD3F15">
        <w:rPr>
          <w:rFonts w:ascii="Times New Roman" w:eastAsia="Times New Roman" w:hAnsi="Times New Roman" w:cs="Times New Roman"/>
          <w:color w:val="68676D"/>
          <w:sz w:val="24"/>
          <w:szCs w:val="24"/>
          <w:lang w:eastAsia="ru-RU"/>
        </w:rPr>
        <w:t>ба</w:t>
      </w:r>
      <w:proofErr w:type="gramEnd"/>
      <w:r w:rsidRPr="00DD3F15">
        <w:rPr>
          <w:rFonts w:ascii="Times New Roman" w:eastAsia="Times New Roman" w:hAnsi="Times New Roman" w:cs="Times New Roman"/>
          <w:color w:val="68676D"/>
          <w:sz w:val="24"/>
          <w:szCs w:val="24"/>
          <w:lang w:eastAsia="ru-RU"/>
        </w:rPr>
        <w:t>ғыттары</w:t>
      </w:r>
    </w:p>
    <w:p w:rsidR="00DD3F15" w:rsidRPr="00DD3F15" w:rsidRDefault="00DD3F15" w:rsidP="00DD3F15">
      <w:pPr>
        <w:shd w:val="clear" w:color="auto" w:fill="FFFFFF"/>
        <w:spacing w:before="100" w:beforeAutospacing="1" w:after="100" w:afterAutospacing="1" w:line="240" w:lineRule="auto"/>
        <w:jc w:val="both"/>
        <w:rPr>
          <w:rFonts w:ascii="Times New Roman" w:eastAsia="Times New Roman" w:hAnsi="Times New Roman"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Нейропсихологияның бөлімдерін 1987 жылы нейропсихология </w:t>
      </w:r>
      <w:proofErr w:type="gramStart"/>
      <w:r w:rsidRPr="00DD3F15">
        <w:rPr>
          <w:rFonts w:ascii="Times New Roman" w:eastAsia="Times New Roman" w:hAnsi="Times New Roman" w:cs="Times New Roman"/>
          <w:color w:val="68676D"/>
          <w:sz w:val="24"/>
          <w:szCs w:val="24"/>
          <w:lang w:eastAsia="ru-RU"/>
        </w:rPr>
        <w:t>деп</w:t>
      </w:r>
      <w:proofErr w:type="gramEnd"/>
      <w:r w:rsidRPr="00DD3F15">
        <w:rPr>
          <w:rFonts w:ascii="Times New Roman" w:eastAsia="Times New Roman" w:hAnsi="Times New Roman" w:cs="Times New Roman"/>
          <w:color w:val="68676D"/>
          <w:sz w:val="24"/>
          <w:szCs w:val="24"/>
          <w:lang w:eastAsia="ru-RU"/>
        </w:rPr>
        <w:t xml:space="preserve"> аталатын кітаптың авторы Хомская нейропсихологияның мынадай бөлімдерін белгілейді (Хомская Луриямен көп жыл жұмыс істеген серіктесі).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1. Балалар нейропсихологиясы. Л.С.Цветкованың «Актуальные проблемы нейропсихологии детского возраста» </w:t>
      </w:r>
      <w:proofErr w:type="gramStart"/>
      <w:r w:rsidRPr="00DD3F15">
        <w:rPr>
          <w:rFonts w:ascii="Times New Roman" w:eastAsia="Times New Roman" w:hAnsi="Times New Roman" w:cs="Times New Roman"/>
          <w:color w:val="68676D"/>
          <w:sz w:val="24"/>
          <w:szCs w:val="24"/>
          <w:lang w:eastAsia="ru-RU"/>
        </w:rPr>
        <w:t>деп</w:t>
      </w:r>
      <w:proofErr w:type="gramEnd"/>
      <w:r w:rsidRPr="00DD3F15">
        <w:rPr>
          <w:rFonts w:ascii="Times New Roman" w:eastAsia="Times New Roman" w:hAnsi="Times New Roman" w:cs="Times New Roman"/>
          <w:color w:val="68676D"/>
          <w:sz w:val="24"/>
          <w:szCs w:val="24"/>
          <w:lang w:eastAsia="ru-RU"/>
        </w:rPr>
        <w:t xml:space="preserve"> аталатын еңбегінің 2001 жылы жарыққа шығуы балалық шақ нейропсихологиясы дамуына белгілі бір үлес қосты. Москва психологиялық-әлеуметтік институтының клиникалық психология кафедрасының әзірлеген бұл </w:t>
      </w:r>
      <w:proofErr w:type="gramStart"/>
      <w:r w:rsidRPr="00DD3F15">
        <w:rPr>
          <w:rFonts w:ascii="Times New Roman" w:eastAsia="Times New Roman" w:hAnsi="Times New Roman" w:cs="Times New Roman"/>
          <w:color w:val="68676D"/>
          <w:sz w:val="24"/>
          <w:szCs w:val="24"/>
          <w:lang w:eastAsia="ru-RU"/>
        </w:rPr>
        <w:t>о</w:t>
      </w:r>
      <w:proofErr w:type="gramEnd"/>
      <w:r w:rsidRPr="00DD3F15">
        <w:rPr>
          <w:rFonts w:ascii="Times New Roman" w:eastAsia="Times New Roman" w:hAnsi="Times New Roman" w:cs="Times New Roman"/>
          <w:color w:val="68676D"/>
          <w:sz w:val="24"/>
          <w:szCs w:val="24"/>
          <w:lang w:eastAsia="ru-RU"/>
        </w:rPr>
        <w:t>қу құралы үш түрлі мақсатты шешуге бағытталған.</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інші мақсаты – жоғарғы оқу орнының студенттері мен оқушыларына балалар невропсихологиясын оқыту мен меңгеруге көмектесу;</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Екінші мақсаты – жаңа тұ</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ғыдан баланы мектепке даярлау.</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lastRenderedPageBreak/>
        <w:t xml:space="preserve">Артта қалушы </w:t>
      </w:r>
      <w:proofErr w:type="gramStart"/>
      <w:r w:rsidRPr="00DD3F15">
        <w:rPr>
          <w:rFonts w:ascii="Times New Roman" w:eastAsia="Times New Roman" w:hAnsi="Times New Roman" w:cs="Times New Roman"/>
          <w:color w:val="68676D"/>
          <w:sz w:val="24"/>
          <w:szCs w:val="24"/>
          <w:lang w:eastAsia="ru-RU"/>
        </w:rPr>
        <w:t>балалар</w:t>
      </w:r>
      <w:proofErr w:type="gramEnd"/>
      <w:r w:rsidRPr="00DD3F15">
        <w:rPr>
          <w:rFonts w:ascii="Times New Roman" w:eastAsia="Times New Roman" w:hAnsi="Times New Roman" w:cs="Times New Roman"/>
          <w:color w:val="68676D"/>
          <w:sz w:val="24"/>
          <w:szCs w:val="24"/>
          <w:lang w:eastAsia="ru-RU"/>
        </w:rPr>
        <w:t>ға көмек беру;</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Үшінші мақсаты – балалық </w:t>
      </w:r>
      <w:proofErr w:type="gramStart"/>
      <w:r w:rsidRPr="00DD3F15">
        <w:rPr>
          <w:rFonts w:ascii="Times New Roman" w:eastAsia="Times New Roman" w:hAnsi="Times New Roman" w:cs="Times New Roman"/>
          <w:color w:val="68676D"/>
          <w:sz w:val="24"/>
          <w:szCs w:val="24"/>
          <w:lang w:eastAsia="ru-RU"/>
        </w:rPr>
        <w:t>ша</w:t>
      </w:r>
      <w:proofErr w:type="gramEnd"/>
      <w:r w:rsidRPr="00DD3F15">
        <w:rPr>
          <w:rFonts w:ascii="Times New Roman" w:eastAsia="Times New Roman" w:hAnsi="Times New Roman" w:cs="Times New Roman"/>
          <w:color w:val="68676D"/>
          <w:sz w:val="24"/>
          <w:szCs w:val="24"/>
          <w:lang w:eastAsia="ru-RU"/>
        </w:rPr>
        <w:t xml:space="preserve">қ нейропсихологиясы қазіргі жағдайымен байланысты. Балалық </w:t>
      </w:r>
      <w:proofErr w:type="gramStart"/>
      <w:r w:rsidRPr="00DD3F15">
        <w:rPr>
          <w:rFonts w:ascii="Times New Roman" w:eastAsia="Times New Roman" w:hAnsi="Times New Roman" w:cs="Times New Roman"/>
          <w:color w:val="68676D"/>
          <w:sz w:val="24"/>
          <w:szCs w:val="24"/>
          <w:lang w:eastAsia="ru-RU"/>
        </w:rPr>
        <w:t>ша</w:t>
      </w:r>
      <w:proofErr w:type="gramEnd"/>
      <w:r w:rsidRPr="00DD3F15">
        <w:rPr>
          <w:rFonts w:ascii="Times New Roman" w:eastAsia="Times New Roman" w:hAnsi="Times New Roman" w:cs="Times New Roman"/>
          <w:color w:val="68676D"/>
          <w:sz w:val="24"/>
          <w:szCs w:val="24"/>
          <w:lang w:eastAsia="ru-RU"/>
        </w:rPr>
        <w:t xml:space="preserve">қ нейропсихологиясы - әрдайым нейропсихологиялық зерттеу субъекті болып отырды. Жалпы білім беретін мектептердегі балалардың сабақ үлгерімінің төмендеу пайызының көбеюі, балаларды тәрбиелеу мен оқытудың әдістері мен тәсілдерін </w:t>
      </w:r>
      <w:proofErr w:type="gramStart"/>
      <w:r w:rsidRPr="00DD3F15">
        <w:rPr>
          <w:rFonts w:ascii="Times New Roman" w:eastAsia="Times New Roman" w:hAnsi="Times New Roman" w:cs="Times New Roman"/>
          <w:color w:val="68676D"/>
          <w:sz w:val="24"/>
          <w:szCs w:val="24"/>
          <w:lang w:eastAsia="ru-RU"/>
        </w:rPr>
        <w:t>жа</w:t>
      </w:r>
      <w:proofErr w:type="gramEnd"/>
      <w:r w:rsidRPr="00DD3F15">
        <w:rPr>
          <w:rFonts w:ascii="Times New Roman" w:eastAsia="Times New Roman" w:hAnsi="Times New Roman" w:cs="Times New Roman"/>
          <w:color w:val="68676D"/>
          <w:sz w:val="24"/>
          <w:szCs w:val="24"/>
          <w:lang w:eastAsia="ru-RU"/>
        </w:rPr>
        <w:t>ңа қырынан қарауға итермелейді. Осы орайда ХХ ғасырдың 60-шы жылдарында балалар үлгермеушілігі мәселесі және нейропсихологияның бұл мәселені шешудегі орнына қатысты А.Р.Лурия зерттеу жасады. Дегенмен балалық шақ нейропсихологиясы кең қолданыста дамуда бола қоймады. Қазіргі кезде нейропсихология қажеттілігі педагогика, дефектология және т.</w:t>
      </w:r>
      <w:proofErr w:type="gramStart"/>
      <w:r w:rsidRPr="00DD3F15">
        <w:rPr>
          <w:rFonts w:ascii="Times New Roman" w:eastAsia="Times New Roman" w:hAnsi="Times New Roman" w:cs="Times New Roman"/>
          <w:color w:val="68676D"/>
          <w:sz w:val="24"/>
          <w:szCs w:val="24"/>
          <w:lang w:eastAsia="ru-RU"/>
        </w:rPr>
        <w:t>б. ғылым</w:t>
      </w:r>
      <w:proofErr w:type="gramEnd"/>
      <w:r w:rsidRPr="00DD3F15">
        <w:rPr>
          <w:rFonts w:ascii="Times New Roman" w:eastAsia="Times New Roman" w:hAnsi="Times New Roman" w:cs="Times New Roman"/>
          <w:color w:val="68676D"/>
          <w:sz w:val="24"/>
          <w:szCs w:val="24"/>
          <w:lang w:eastAsia="ru-RU"/>
        </w:rPr>
        <w:t xml:space="preserve"> салаларында сезілуде. Осыға орай тәжірибелік нейропсихология кең дамуы байқалуда. Қазі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нейропсихология жалпы білім беретін мектептерде клиникалық ауытқушылығы жоқтардың Лурьевтің әдістер модификациясынан басқа балаларды нейропсихологиялық диагностикалаудың өзіндік әдістері де жасалынбаған.</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proofErr w:type="gramStart"/>
      <w:r w:rsidRPr="00DD3F15">
        <w:rPr>
          <w:rFonts w:ascii="Times New Roman" w:eastAsia="Times New Roman" w:hAnsi="Times New Roman" w:cs="Times New Roman"/>
          <w:color w:val="68676D"/>
          <w:sz w:val="24"/>
          <w:szCs w:val="24"/>
          <w:lang w:eastAsia="ru-RU"/>
        </w:rPr>
        <w:t>Тәжірибеде балаларды зерттеу жүйесінде және оған сай көмек беруге нейропсихологиялық қарастыруын керек етеді. Балаларды ЖПФ локализациясын қарастыру хроногенді ЖПФ локализация принципінде қарастыруды көздейді. Бұл принциптерді Л.Н.Филимонов («Локализация функций в коре большого мозга».</w:t>
      </w:r>
      <w:proofErr w:type="gramEnd"/>
      <w:r w:rsidRPr="00DD3F15">
        <w:rPr>
          <w:rFonts w:ascii="Times New Roman" w:eastAsia="Times New Roman" w:hAnsi="Times New Roman" w:cs="Times New Roman"/>
          <w:color w:val="68676D"/>
          <w:sz w:val="24"/>
          <w:szCs w:val="24"/>
          <w:lang w:eastAsia="ru-RU"/>
        </w:rPr>
        <w:t xml:space="preserve"> </w:t>
      </w:r>
      <w:proofErr w:type="gramStart"/>
      <w:r w:rsidRPr="00DD3F15">
        <w:rPr>
          <w:rFonts w:ascii="Times New Roman" w:eastAsia="Times New Roman" w:hAnsi="Times New Roman" w:cs="Times New Roman"/>
          <w:color w:val="68676D"/>
          <w:sz w:val="24"/>
          <w:szCs w:val="24"/>
          <w:lang w:eastAsia="ru-RU"/>
        </w:rPr>
        <w:t>Невропотология и психиатрия. 1940 – Т.ІХ, выр. 1-2).</w:t>
      </w:r>
      <w:proofErr w:type="gramEnd"/>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А.А.Ухтомский (Собрание сочинений в 5 т.  </w:t>
      </w:r>
      <w:proofErr w:type="gramStart"/>
      <w:r w:rsidRPr="00DD3F15">
        <w:rPr>
          <w:rFonts w:ascii="Times New Roman" w:eastAsia="Times New Roman" w:hAnsi="Times New Roman" w:cs="Times New Roman"/>
          <w:color w:val="68676D"/>
          <w:sz w:val="24"/>
          <w:szCs w:val="24"/>
          <w:lang w:eastAsia="ru-RU"/>
        </w:rPr>
        <w:t>–М</w:t>
      </w:r>
      <w:proofErr w:type="gramEnd"/>
      <w:r w:rsidRPr="00DD3F15">
        <w:rPr>
          <w:rFonts w:ascii="Times New Roman" w:eastAsia="Times New Roman" w:hAnsi="Times New Roman" w:cs="Times New Roman"/>
          <w:color w:val="68676D"/>
          <w:sz w:val="24"/>
          <w:szCs w:val="24"/>
          <w:lang w:eastAsia="ru-RU"/>
        </w:rPr>
        <w:t>.; Изд-во МГУ, 1950 – Т.1. -328 с.). А. Шеррингтон және В.Вундт және т.б. ұсынуынан байқ</w:t>
      </w:r>
      <w:proofErr w:type="gramStart"/>
      <w:r w:rsidRPr="00DD3F15">
        <w:rPr>
          <w:rFonts w:ascii="Times New Roman" w:eastAsia="Times New Roman" w:hAnsi="Times New Roman" w:cs="Times New Roman"/>
          <w:color w:val="68676D"/>
          <w:sz w:val="24"/>
          <w:szCs w:val="24"/>
          <w:lang w:eastAsia="ru-RU"/>
        </w:rPr>
        <w:t>ау</w:t>
      </w:r>
      <w:proofErr w:type="gramEnd"/>
      <w:r w:rsidRPr="00DD3F15">
        <w:rPr>
          <w:rFonts w:ascii="Times New Roman" w:eastAsia="Times New Roman" w:hAnsi="Times New Roman" w:cs="Times New Roman"/>
          <w:color w:val="68676D"/>
          <w:sz w:val="24"/>
          <w:szCs w:val="24"/>
          <w:lang w:eastAsia="ru-RU"/>
        </w:rPr>
        <w:t>ға болады.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ЖПФ күрделі і</w:t>
      </w:r>
      <w:proofErr w:type="gramStart"/>
      <w:r w:rsidRPr="00DD3F15">
        <w:rPr>
          <w:rFonts w:ascii="Times New Roman" w:eastAsia="Times New Roman" w:hAnsi="Times New Roman" w:cs="Times New Roman"/>
          <w:color w:val="68676D"/>
          <w:sz w:val="24"/>
          <w:szCs w:val="24"/>
          <w:lang w:eastAsia="ru-RU"/>
        </w:rPr>
        <w:t>с-</w:t>
      </w:r>
      <w:proofErr w:type="gramEnd"/>
      <w:r w:rsidRPr="00DD3F15">
        <w:rPr>
          <w:rFonts w:ascii="Times New Roman" w:eastAsia="Times New Roman" w:hAnsi="Times New Roman" w:cs="Times New Roman"/>
          <w:color w:val="68676D"/>
          <w:sz w:val="24"/>
          <w:szCs w:val="24"/>
          <w:lang w:eastAsia="ru-RU"/>
        </w:rPr>
        <w:t>әрекет формасына ие екендігін А.Р.Лурия, А.Н.Леонтьевтер еңбектерінде көрсетті. ЖПФ өзінің құрылымын, милық, неврологиялық және физиологиялық қамтамасыз етуде өзгереді. Құрылымы мен функционалдық жүйесі де өзгереді. Психикалық іс-әрекеттерін дамытуда, балалар бақшаларында және ауытқушылық даму бар арнайы білім беру мекемелеріндегі балалармен жұмыс істейді.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Балалық шақ нейропсихологиясы ғылыми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әні бар ма деген сұрақтың туындауы да заңды. Бұл сұраққа біржақты жауап беру қиын, себебі балалық шақ нейропсихологиясы тұтас (концепция) тұжырымдамасы болмағанымен, психикалық дамуында ауытқушылығы бар балаларды нейропсихологиялық диагностика мен коррекциялық тәжірибе жұмыстары бар жә</w:t>
      </w:r>
      <w:proofErr w:type="gramStart"/>
      <w:r w:rsidRPr="00DD3F15">
        <w:rPr>
          <w:rFonts w:ascii="Times New Roman" w:eastAsia="Times New Roman" w:hAnsi="Times New Roman" w:cs="Times New Roman"/>
          <w:color w:val="68676D"/>
          <w:sz w:val="24"/>
          <w:szCs w:val="24"/>
          <w:lang w:eastAsia="ru-RU"/>
        </w:rPr>
        <w:t>не ол</w:t>
      </w:r>
      <w:proofErr w:type="gramEnd"/>
      <w:r w:rsidRPr="00DD3F15">
        <w:rPr>
          <w:rFonts w:ascii="Times New Roman" w:eastAsia="Times New Roman" w:hAnsi="Times New Roman" w:cs="Times New Roman"/>
          <w:color w:val="68676D"/>
          <w:sz w:val="24"/>
          <w:szCs w:val="24"/>
          <w:lang w:eastAsia="ru-RU"/>
        </w:rPr>
        <w:t xml:space="preserve"> барған сайын кең дамуда.</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Қазіргі кезде нейропсихология алдында тұ</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ған бірнеше мәселелер бар.</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інші мәселе – балалардың психикалық іс-әрекеттерінің дамуындағы ауытқушылығы құбылысына ғылыми тұрғы.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2. Клиникалық нейропсихологияның міндеті – белгілі 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зақымдану ошағының жиынтығы ретінде құрылатын сингтомдарды нейропсихологиялық синдромдарды зерттейді. Синдромды сапалық талдау, оны салыстыру және зақымданған ошақтың локальдануын айқындайды. Клиникалық нейропсихологияның инструменті диагностикалаудағы өзгешелік әдісі. Бұл диагностиканың кейбі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түрлерін неврология ғылымы ұсынды. Неврология диагностикалаудың кейбі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түрлерін неврология ғылымы ұсынды. Неврология диагностикалаудың классикалық үлгісін ұсынса диагностикалау жүйесін Лурия жасады. Бұл әді</w:t>
      </w:r>
      <w:proofErr w:type="gramStart"/>
      <w:r w:rsidRPr="00DD3F15">
        <w:rPr>
          <w:rFonts w:ascii="Times New Roman" w:eastAsia="Times New Roman" w:hAnsi="Times New Roman" w:cs="Times New Roman"/>
          <w:color w:val="68676D"/>
          <w:sz w:val="24"/>
          <w:szCs w:val="24"/>
          <w:lang w:eastAsia="ru-RU"/>
        </w:rPr>
        <w:t>с тек</w:t>
      </w:r>
      <w:proofErr w:type="gramEnd"/>
      <w:r w:rsidRPr="00DD3F15">
        <w:rPr>
          <w:rFonts w:ascii="Times New Roman" w:eastAsia="Times New Roman" w:hAnsi="Times New Roman" w:cs="Times New Roman"/>
          <w:color w:val="68676D"/>
          <w:sz w:val="24"/>
          <w:szCs w:val="24"/>
          <w:lang w:eastAsia="ru-RU"/>
        </w:rPr>
        <w:t xml:space="preserve"> Ресейде ғана емес дүние жүзінің көптеген елдерінде пайдаланылады.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3. Экспериментті нейропсихологияның міндеті жоғарғы психикалық фукнцияның түрлі бұзылу формасын зерттеуге </w:t>
      </w:r>
      <w:proofErr w:type="gramStart"/>
      <w:r w:rsidRPr="00DD3F15">
        <w:rPr>
          <w:rFonts w:ascii="Times New Roman" w:eastAsia="Times New Roman" w:hAnsi="Times New Roman" w:cs="Times New Roman"/>
          <w:color w:val="68676D"/>
          <w:sz w:val="24"/>
          <w:szCs w:val="24"/>
          <w:lang w:eastAsia="ru-RU"/>
        </w:rPr>
        <w:t>ба</w:t>
      </w:r>
      <w:proofErr w:type="gramEnd"/>
      <w:r w:rsidRPr="00DD3F15">
        <w:rPr>
          <w:rFonts w:ascii="Times New Roman" w:eastAsia="Times New Roman" w:hAnsi="Times New Roman" w:cs="Times New Roman"/>
          <w:color w:val="68676D"/>
          <w:sz w:val="24"/>
          <w:szCs w:val="24"/>
          <w:lang w:eastAsia="ru-RU"/>
        </w:rPr>
        <w:t>ғытталған. Эксперименттік жұмыстарда диагностикалық әді</w:t>
      </w:r>
      <w:proofErr w:type="gramStart"/>
      <w:r w:rsidRPr="00DD3F15">
        <w:rPr>
          <w:rFonts w:ascii="Times New Roman" w:eastAsia="Times New Roman" w:hAnsi="Times New Roman" w:cs="Times New Roman"/>
          <w:color w:val="68676D"/>
          <w:sz w:val="24"/>
          <w:szCs w:val="24"/>
          <w:lang w:eastAsia="ru-RU"/>
        </w:rPr>
        <w:t>ст</w:t>
      </w:r>
      <w:proofErr w:type="gramEnd"/>
      <w:r w:rsidRPr="00DD3F15">
        <w:rPr>
          <w:rFonts w:ascii="Times New Roman" w:eastAsia="Times New Roman" w:hAnsi="Times New Roman" w:cs="Times New Roman"/>
          <w:color w:val="68676D"/>
          <w:sz w:val="24"/>
          <w:szCs w:val="24"/>
          <w:lang w:eastAsia="ru-RU"/>
        </w:rPr>
        <w:t>і пайдаланады.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lastRenderedPageBreak/>
        <w:t>Мысалы: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ЭЭГ – электро-энцефалографикалық зерттеу.</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КТ – компьютерлік томаграфия.</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ЯМР – ядролық магнитті</w:t>
      </w:r>
      <w:proofErr w:type="gramStart"/>
      <w:r w:rsidRPr="00DD3F15">
        <w:rPr>
          <w:rFonts w:ascii="Times New Roman" w:eastAsia="Times New Roman" w:hAnsi="Times New Roman" w:cs="Times New Roman"/>
          <w:color w:val="68676D"/>
          <w:sz w:val="24"/>
          <w:szCs w:val="24"/>
          <w:lang w:eastAsia="ru-RU"/>
        </w:rPr>
        <w:t>к</w:t>
      </w:r>
      <w:proofErr w:type="gramEnd"/>
      <w:r w:rsidRPr="00DD3F15">
        <w:rPr>
          <w:rFonts w:ascii="Times New Roman" w:eastAsia="Times New Roman" w:hAnsi="Times New Roman" w:cs="Times New Roman"/>
          <w:color w:val="68676D"/>
          <w:sz w:val="24"/>
          <w:szCs w:val="24"/>
          <w:lang w:eastAsia="ru-RU"/>
        </w:rPr>
        <w:t xml:space="preserve"> резонанс.</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МРТ – магнитті</w:t>
      </w:r>
      <w:bookmarkStart w:id="0" w:name="_GoBack"/>
      <w:bookmarkEnd w:id="0"/>
      <w:r w:rsidRPr="00DD3F15">
        <w:rPr>
          <w:rFonts w:ascii="Times New Roman" w:eastAsia="Times New Roman" w:hAnsi="Times New Roman" w:cs="Times New Roman"/>
          <w:color w:val="68676D"/>
          <w:sz w:val="24"/>
          <w:szCs w:val="24"/>
          <w:lang w:eastAsia="ru-RU"/>
        </w:rPr>
        <w:t>к резонанстың томаграфиясы.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ПЭТ – позитронды эмициондық томаграфия.</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Эксперименттік нейропсихология нәтижесінде – мынадай нәрселер зерттеледі. Әртүрлі агнозия мен апракция, тіл бұзылуы, еске сақтау зейін, зейіннің реттеушілі</w:t>
      </w:r>
      <w:proofErr w:type="gramStart"/>
      <w:r w:rsidRPr="00DD3F15">
        <w:rPr>
          <w:rFonts w:ascii="Times New Roman" w:eastAsia="Times New Roman" w:hAnsi="Times New Roman" w:cs="Times New Roman"/>
          <w:color w:val="68676D"/>
          <w:sz w:val="24"/>
          <w:szCs w:val="24"/>
          <w:lang w:eastAsia="ru-RU"/>
        </w:rPr>
        <w:t>к</w:t>
      </w:r>
      <w:proofErr w:type="gramEnd"/>
      <w:r w:rsidRPr="00DD3F15">
        <w:rPr>
          <w:rFonts w:ascii="Times New Roman" w:eastAsia="Times New Roman" w:hAnsi="Times New Roman" w:cs="Times New Roman"/>
          <w:color w:val="68676D"/>
          <w:sz w:val="24"/>
          <w:szCs w:val="24"/>
          <w:lang w:eastAsia="ru-RU"/>
        </w:rPr>
        <w:t xml:space="preserve"> механизмі сипатталады. Афазияның классификациясын Лурия жасады.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4. Нейрореабилитация – бұ</w:t>
      </w:r>
      <w:proofErr w:type="gramStart"/>
      <w:r w:rsidRPr="00DD3F15">
        <w:rPr>
          <w:rFonts w:ascii="Times New Roman" w:eastAsia="Times New Roman" w:hAnsi="Times New Roman" w:cs="Times New Roman"/>
          <w:color w:val="68676D"/>
          <w:sz w:val="24"/>
          <w:szCs w:val="24"/>
          <w:lang w:eastAsia="ru-RU"/>
        </w:rPr>
        <w:t>л</w:t>
      </w:r>
      <w:proofErr w:type="gramEnd"/>
      <w:r w:rsidRPr="00DD3F15">
        <w:rPr>
          <w:rFonts w:ascii="Times New Roman" w:eastAsia="Times New Roman" w:hAnsi="Times New Roman" w:cs="Times New Roman"/>
          <w:color w:val="68676D"/>
          <w:sz w:val="24"/>
          <w:szCs w:val="24"/>
          <w:lang w:eastAsia="ru-RU"/>
        </w:rPr>
        <w:t xml:space="preserve"> саланы Москваның тіл патологиясы және нейрореабилитация орталығы айналысады. Оны РАО академиясының мүшесі В.М.Шкловский ғылыми жетекшілік етеді. Нейроребилитацияның негізгі міндеттері – жоғарғы психикалық фукнцияның қалпына келті</w:t>
      </w:r>
      <w:proofErr w:type="gramStart"/>
      <w:r w:rsidRPr="00DD3F15">
        <w:rPr>
          <w:rFonts w:ascii="Times New Roman" w:eastAsia="Times New Roman" w:hAnsi="Times New Roman" w:cs="Times New Roman"/>
          <w:color w:val="68676D"/>
          <w:sz w:val="24"/>
          <w:szCs w:val="24"/>
          <w:lang w:eastAsia="ru-RU"/>
        </w:rPr>
        <w:t>ру әд</w:t>
      </w:r>
      <w:proofErr w:type="gramEnd"/>
      <w:r w:rsidRPr="00DD3F15">
        <w:rPr>
          <w:rFonts w:ascii="Times New Roman" w:eastAsia="Times New Roman" w:hAnsi="Times New Roman" w:cs="Times New Roman"/>
          <w:color w:val="68676D"/>
          <w:sz w:val="24"/>
          <w:szCs w:val="24"/>
          <w:lang w:eastAsia="ru-RU"/>
        </w:rPr>
        <w:t xml:space="preserve">істемесін жасайды. Аурудың қатты немесе болар-болмас кезеңдерін қалпына келтіреді. Әдістерді жинақты пайдалану арқылы қимыл-тірек, анализаторлар сферасын, тілдік, </w:t>
      </w:r>
      <w:proofErr w:type="gramStart"/>
      <w:r w:rsidRPr="00DD3F15">
        <w:rPr>
          <w:rFonts w:ascii="Times New Roman" w:eastAsia="Times New Roman" w:hAnsi="Times New Roman" w:cs="Times New Roman"/>
          <w:color w:val="68676D"/>
          <w:sz w:val="24"/>
          <w:szCs w:val="24"/>
          <w:lang w:eastAsia="ru-RU"/>
        </w:rPr>
        <w:t>бас</w:t>
      </w:r>
      <w:proofErr w:type="gramEnd"/>
      <w:r w:rsidRPr="00DD3F15">
        <w:rPr>
          <w:rFonts w:ascii="Times New Roman" w:eastAsia="Times New Roman" w:hAnsi="Times New Roman" w:cs="Times New Roman"/>
          <w:color w:val="68676D"/>
          <w:sz w:val="24"/>
          <w:szCs w:val="24"/>
          <w:lang w:eastAsia="ru-RU"/>
        </w:rPr>
        <w:t>қа да психиалық әрекеттерді сонымен бірге аурудың әлеуметтік статусын қалпына келтіруді бағыттай отырып әдістемелер жасайды. Негізгі қызметі - өзінің белгілі 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кемістігіне байланысты оны белгілі бір өмір сүру жағдайына бейімдеу. Отбасылық қатынасты қамти отырып, бейімділікті қарастырады.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Нейрореабилитация – емдік қ</w:t>
      </w:r>
      <w:proofErr w:type="gramStart"/>
      <w:r w:rsidRPr="00DD3F15">
        <w:rPr>
          <w:rFonts w:ascii="Times New Roman" w:eastAsia="Times New Roman" w:hAnsi="Times New Roman" w:cs="Times New Roman"/>
          <w:color w:val="68676D"/>
          <w:sz w:val="24"/>
          <w:szCs w:val="24"/>
          <w:lang w:eastAsia="ru-RU"/>
        </w:rPr>
        <w:t>алып</w:t>
      </w:r>
      <w:proofErr w:type="gramEnd"/>
      <w:r w:rsidRPr="00DD3F15">
        <w:rPr>
          <w:rFonts w:ascii="Times New Roman" w:eastAsia="Times New Roman" w:hAnsi="Times New Roman" w:cs="Times New Roman"/>
          <w:color w:val="68676D"/>
          <w:sz w:val="24"/>
          <w:szCs w:val="24"/>
          <w:lang w:eastAsia="ru-RU"/>
        </w:rPr>
        <w:t>қа келтірумен ғана айналысып қоймай, сонымен бірге сол аурудың болашақтағы тағдырына байланысты жөнге салу жолдарымен айналысады. Осы ретте профессионалды ориентация және профилактикалық диагностиканы қарастырады. Осындай мәнді функционалдық зақымдануына қарай оптималды қолайлы еңбек тү</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ін анықтауға көмектеседі. Егер де бұл мәселелер дұрыс қарастырылмаса, біріншіден отбасына, екіншіден қоғамға, үшіншіден мемлекетімізге зиянкестік болады.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Жас ерекшелік нейропсихологиясы (балалық </w:t>
      </w:r>
      <w:proofErr w:type="gramStart"/>
      <w:r w:rsidRPr="00DD3F15">
        <w:rPr>
          <w:rFonts w:ascii="Times New Roman" w:eastAsia="Times New Roman" w:hAnsi="Times New Roman" w:cs="Times New Roman"/>
          <w:color w:val="68676D"/>
          <w:sz w:val="24"/>
          <w:szCs w:val="24"/>
          <w:lang w:eastAsia="ru-RU"/>
        </w:rPr>
        <w:t>ша</w:t>
      </w:r>
      <w:proofErr w:type="gramEnd"/>
      <w:r w:rsidRPr="00DD3F15">
        <w:rPr>
          <w:rFonts w:ascii="Times New Roman" w:eastAsia="Times New Roman" w:hAnsi="Times New Roman" w:cs="Times New Roman"/>
          <w:color w:val="68676D"/>
          <w:sz w:val="24"/>
          <w:szCs w:val="24"/>
          <w:lang w:eastAsia="ru-RU"/>
        </w:rPr>
        <w:t>қ немесе жас ерекшелік немесе даму). Бұ</w:t>
      </w:r>
      <w:proofErr w:type="gramStart"/>
      <w:r w:rsidRPr="00DD3F15">
        <w:rPr>
          <w:rFonts w:ascii="Times New Roman" w:eastAsia="Times New Roman" w:hAnsi="Times New Roman" w:cs="Times New Roman"/>
          <w:color w:val="68676D"/>
          <w:sz w:val="24"/>
          <w:szCs w:val="24"/>
          <w:lang w:eastAsia="ru-RU"/>
        </w:rPr>
        <w:t>л</w:t>
      </w:r>
      <w:proofErr w:type="gramEnd"/>
      <w:r w:rsidRPr="00DD3F15">
        <w:rPr>
          <w:rFonts w:ascii="Times New Roman" w:eastAsia="Times New Roman" w:hAnsi="Times New Roman" w:cs="Times New Roman"/>
          <w:color w:val="68676D"/>
          <w:sz w:val="24"/>
          <w:szCs w:val="24"/>
          <w:lang w:eastAsia="ru-RU"/>
        </w:rPr>
        <w:t xml:space="preserve"> саланың дамуына Лурияның шәкірті Семирницкая үлес қосты. Ол он </w:t>
      </w:r>
      <w:proofErr w:type="gramStart"/>
      <w:r w:rsidRPr="00DD3F15">
        <w:rPr>
          <w:rFonts w:ascii="Times New Roman" w:eastAsia="Times New Roman" w:hAnsi="Times New Roman" w:cs="Times New Roman"/>
          <w:color w:val="68676D"/>
          <w:sz w:val="24"/>
          <w:szCs w:val="24"/>
          <w:lang w:eastAsia="ru-RU"/>
        </w:rPr>
        <w:t>жа</w:t>
      </w:r>
      <w:proofErr w:type="gramEnd"/>
      <w:r w:rsidRPr="00DD3F15">
        <w:rPr>
          <w:rFonts w:ascii="Times New Roman" w:eastAsia="Times New Roman" w:hAnsi="Times New Roman" w:cs="Times New Roman"/>
          <w:color w:val="68676D"/>
          <w:sz w:val="24"/>
          <w:szCs w:val="24"/>
          <w:lang w:eastAsia="ru-RU"/>
        </w:rPr>
        <w:t>қа дейінгі балалардың оң жақ жартышарының зақымдалуының үлкен адамдарға қарағанда өзгешелігін көрсетті. Бұл өзгешелік тілдің зақымдануына байланысты. Тілдің зақымдануы үлкен адамдарда – сол жақ жарты шарда болатынын дәлелдеді. Осыған байланысты адамның жас ерекшелігіне қарай жоғарғы психикалық функция өзгеріске ұшырап отырады. Нейропсихологияның өзіне тән түсініктері мен терминдері бар. Олар:</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Этиология – белгілі 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құбылыстың, ауру мен бұзылудың туындауы себебін түсіндіруді айтамыз.</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Клиника – адамның симптомдарының жиынтығын белгілейтін патологиялық құбылысқа органиканың жауап беретін </w:t>
      </w:r>
      <w:proofErr w:type="gramStart"/>
      <w:r w:rsidRPr="00DD3F15">
        <w:rPr>
          <w:rFonts w:ascii="Times New Roman" w:eastAsia="Times New Roman" w:hAnsi="Times New Roman" w:cs="Times New Roman"/>
          <w:color w:val="68676D"/>
          <w:sz w:val="24"/>
          <w:szCs w:val="24"/>
          <w:lang w:eastAsia="ru-RU"/>
        </w:rPr>
        <w:t>заңды</w:t>
      </w:r>
      <w:proofErr w:type="gramEnd"/>
      <w:r w:rsidRPr="00DD3F15">
        <w:rPr>
          <w:rFonts w:ascii="Times New Roman" w:eastAsia="Times New Roman" w:hAnsi="Times New Roman" w:cs="Times New Roman"/>
          <w:color w:val="68676D"/>
          <w:sz w:val="24"/>
          <w:szCs w:val="24"/>
          <w:lang w:eastAsia="ru-RU"/>
        </w:rPr>
        <w:t xml:space="preserve"> немесе жеке дара реакциясын айтамыз.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2 бөлім. Нейропсихология ғылымының </w:t>
      </w:r>
      <w:proofErr w:type="gramStart"/>
      <w:r w:rsidRPr="00DD3F15">
        <w:rPr>
          <w:rFonts w:ascii="Times New Roman" w:eastAsia="Times New Roman" w:hAnsi="Times New Roman" w:cs="Times New Roman"/>
          <w:color w:val="68676D"/>
          <w:sz w:val="24"/>
          <w:szCs w:val="24"/>
          <w:lang w:eastAsia="ru-RU"/>
        </w:rPr>
        <w:t>бас</w:t>
      </w:r>
      <w:proofErr w:type="gramEnd"/>
      <w:r w:rsidRPr="00DD3F15">
        <w:rPr>
          <w:rFonts w:ascii="Times New Roman" w:eastAsia="Times New Roman" w:hAnsi="Times New Roman" w:cs="Times New Roman"/>
          <w:color w:val="68676D"/>
          <w:sz w:val="24"/>
          <w:szCs w:val="24"/>
          <w:lang w:eastAsia="ru-RU"/>
        </w:rPr>
        <w:t>қа ғылымдар үшін маңыздылығы.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2.1. Нейропсихология ғылымдар арасындағы маңыдылығы.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lastRenderedPageBreak/>
        <w:t>Нейропсихология – пихология ғылымы саласынан өзінің ұзақ тарихы бар, «жан» ғылымын зерттейтін бағытта ғылымның бірі. Бұл нейропсихология терминінің екінші бөлігін қамтып тұр. Ал 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інші бөлігіндегі «нейро» жанның мидағы өкілдігін нейропсихологиялық тұрғыда қарастырылады. Олай болса, нейропсхология – адамның ЖПФ мида ұйымдасуын қарастыратын ғылым болып табылады.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Психология – психикамен тікелей байланысты, бірақ ол ғылымда әртүрлі түсінді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іледі. Философ Декардтан бастау алатын антропопсихизм бастау алатын антропсихизм теориясына сәйкес психика тек адамда ғана бар, ол биопсихизм теориясында барлық тіршілік иесінің психикасы бар, нейропсихизмде – кімде жүйке жүйесі болса психика тек салларға ғана тән.</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Нейропсихология ғылымының жас саласы болып есептелінеді. Ресми түрде ол өзінің бар екендігін ХІ</w:t>
      </w:r>
      <w:proofErr w:type="gramStart"/>
      <w:r w:rsidRPr="00DD3F15">
        <w:rPr>
          <w:rFonts w:ascii="Times New Roman" w:eastAsia="Times New Roman" w:hAnsi="Times New Roman" w:cs="Times New Roman"/>
          <w:color w:val="68676D"/>
          <w:sz w:val="24"/>
          <w:szCs w:val="24"/>
          <w:lang w:eastAsia="ru-RU"/>
        </w:rPr>
        <w:t>Х</w:t>
      </w:r>
      <w:proofErr w:type="gramEnd"/>
      <w:r w:rsidRPr="00DD3F15">
        <w:rPr>
          <w:rFonts w:ascii="Times New Roman" w:eastAsia="Times New Roman" w:hAnsi="Times New Roman" w:cs="Times New Roman"/>
          <w:color w:val="68676D"/>
          <w:sz w:val="24"/>
          <w:szCs w:val="24"/>
          <w:lang w:eastAsia="ru-RU"/>
        </w:rPr>
        <w:t xml:space="preserve"> ғасырда аңғарған, дәлірек айтсақ екінші дүниежүзілік кезеңді. Оның қалыптастырушы ғылыми А.Р.Пурене. Оның екі бі</w:t>
      </w:r>
      <w:proofErr w:type="gramStart"/>
      <w:r w:rsidRPr="00DD3F15">
        <w:rPr>
          <w:rFonts w:ascii="Times New Roman" w:eastAsia="Times New Roman" w:hAnsi="Times New Roman" w:cs="Times New Roman"/>
          <w:color w:val="68676D"/>
          <w:sz w:val="24"/>
          <w:szCs w:val="24"/>
          <w:lang w:eastAsia="ru-RU"/>
        </w:rPr>
        <w:t>л</w:t>
      </w:r>
      <w:proofErr w:type="gramEnd"/>
      <w:r w:rsidRPr="00DD3F15">
        <w:rPr>
          <w:rFonts w:ascii="Times New Roman" w:eastAsia="Times New Roman" w:hAnsi="Times New Roman" w:cs="Times New Roman"/>
          <w:color w:val="68676D"/>
          <w:sz w:val="24"/>
          <w:szCs w:val="24"/>
          <w:lang w:eastAsia="ru-RU"/>
        </w:rPr>
        <w:t>імі болған:</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b/>
          <w:color w:val="68676D"/>
          <w:sz w:val="24"/>
          <w:szCs w:val="24"/>
          <w:lang w:eastAsia="ru-RU"/>
        </w:rPr>
      </w:pPr>
      <w:r w:rsidRPr="00DD3F15">
        <w:rPr>
          <w:rFonts w:ascii="Times New Roman" w:eastAsia="Times New Roman" w:hAnsi="Times New Roman" w:cs="Times New Roman"/>
          <w:b/>
          <w:color w:val="68676D"/>
          <w:sz w:val="24"/>
          <w:szCs w:val="24"/>
          <w:lang w:eastAsia="ru-RU"/>
        </w:rPr>
        <w:t>1.      Неврологиялық;</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b/>
          <w:color w:val="68676D"/>
          <w:sz w:val="24"/>
          <w:szCs w:val="24"/>
          <w:lang w:eastAsia="ru-RU"/>
        </w:rPr>
      </w:pPr>
      <w:r w:rsidRPr="00DD3F15">
        <w:rPr>
          <w:rFonts w:ascii="Times New Roman" w:eastAsia="Times New Roman" w:hAnsi="Times New Roman" w:cs="Times New Roman"/>
          <w:b/>
          <w:color w:val="68676D"/>
          <w:sz w:val="24"/>
          <w:szCs w:val="24"/>
          <w:lang w:eastAsia="ru-RU"/>
        </w:rPr>
        <w:t>2.      Психологиялық;</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Осы ғылымдардың ең қажеттілігі  детальдарын 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іктіріп бір ғылымды шығарған. Он жүйелік динамикалық психикалық </w:t>
      </w:r>
      <w:proofErr w:type="gramStart"/>
      <w:r w:rsidRPr="00DD3F15">
        <w:rPr>
          <w:rFonts w:ascii="Times New Roman" w:eastAsia="Times New Roman" w:hAnsi="Times New Roman" w:cs="Times New Roman"/>
          <w:color w:val="68676D"/>
          <w:sz w:val="24"/>
          <w:szCs w:val="24"/>
          <w:lang w:eastAsia="ru-RU"/>
        </w:rPr>
        <w:t>процестерд</w:t>
      </w:r>
      <w:proofErr w:type="gramEnd"/>
      <w:r w:rsidRPr="00DD3F15">
        <w:rPr>
          <w:rFonts w:ascii="Times New Roman" w:eastAsia="Times New Roman" w:hAnsi="Times New Roman" w:cs="Times New Roman"/>
          <w:color w:val="68676D"/>
          <w:sz w:val="24"/>
          <w:szCs w:val="24"/>
          <w:lang w:eastAsia="ru-RU"/>
        </w:rPr>
        <w:t>ің ақшасын ойлап тапқан.</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Сонымен қатар адам жанның қ</w:t>
      </w:r>
      <w:proofErr w:type="gramStart"/>
      <w:r w:rsidRPr="00DD3F15">
        <w:rPr>
          <w:rFonts w:ascii="Times New Roman" w:eastAsia="Times New Roman" w:hAnsi="Times New Roman" w:cs="Times New Roman"/>
          <w:color w:val="68676D"/>
          <w:sz w:val="24"/>
          <w:szCs w:val="24"/>
          <w:lang w:eastAsia="ru-RU"/>
        </w:rPr>
        <w:t>ай</w:t>
      </w:r>
      <w:proofErr w:type="gramEnd"/>
      <w:r w:rsidRPr="00DD3F15">
        <w:rPr>
          <w:rFonts w:ascii="Times New Roman" w:eastAsia="Times New Roman" w:hAnsi="Times New Roman" w:cs="Times New Roman"/>
          <w:color w:val="68676D"/>
          <w:sz w:val="24"/>
          <w:szCs w:val="24"/>
          <w:lang w:eastAsia="ru-RU"/>
        </w:rPr>
        <w:t xml:space="preserve"> жерде орналасқаны адамзатты қызықтырмай қоймайды. Кө</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 xml:space="preserve"> уақыттар бойы жан денесіз деп есептелді. Мидың ешқандай оған қатысы жоқ деп есептелді. Соңынан психикалық функциялар сидың үш саласында біліне бастады. Олардың ә</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қайсысы образдар сақталынған психикалар деп есептелінді.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Ал бүгінде бұндай түсініктерді метафизикалық </w:t>
      </w:r>
      <w:proofErr w:type="gramStart"/>
      <w:r w:rsidRPr="00DD3F15">
        <w:rPr>
          <w:rFonts w:ascii="Times New Roman" w:eastAsia="Times New Roman" w:hAnsi="Times New Roman" w:cs="Times New Roman"/>
          <w:color w:val="68676D"/>
          <w:sz w:val="24"/>
          <w:szCs w:val="24"/>
          <w:lang w:eastAsia="ru-RU"/>
        </w:rPr>
        <w:t>деп</w:t>
      </w:r>
      <w:proofErr w:type="gramEnd"/>
      <w:r w:rsidRPr="00DD3F15">
        <w:rPr>
          <w:rFonts w:ascii="Times New Roman" w:eastAsia="Times New Roman" w:hAnsi="Times New Roman" w:cs="Times New Roman"/>
          <w:color w:val="68676D"/>
          <w:sz w:val="24"/>
          <w:szCs w:val="24"/>
          <w:lang w:eastAsia="ru-RU"/>
        </w:rPr>
        <w:t xml:space="preserve"> қараған дұрыс. Онда сақталатын бөлек идеялар құнды </w:t>
      </w:r>
      <w:proofErr w:type="gramStart"/>
      <w:r w:rsidRPr="00DD3F15">
        <w:rPr>
          <w:rFonts w:ascii="Times New Roman" w:eastAsia="Times New Roman" w:hAnsi="Times New Roman" w:cs="Times New Roman"/>
          <w:color w:val="68676D"/>
          <w:sz w:val="24"/>
          <w:szCs w:val="24"/>
          <w:lang w:eastAsia="ru-RU"/>
        </w:rPr>
        <w:t>деп</w:t>
      </w:r>
      <w:proofErr w:type="gramEnd"/>
      <w:r w:rsidRPr="00DD3F15">
        <w:rPr>
          <w:rFonts w:ascii="Times New Roman" w:eastAsia="Times New Roman" w:hAnsi="Times New Roman" w:cs="Times New Roman"/>
          <w:color w:val="68676D"/>
          <w:sz w:val="24"/>
          <w:szCs w:val="24"/>
          <w:lang w:eastAsia="ru-RU"/>
        </w:rPr>
        <w:t xml:space="preserve"> есептелінеді. Ашып айтсақ адам жанмен де тәнмен де бірге деген идея. Жан идея образдар мекендейтін тұлға. Ми – адам денесінің барлық каналдарына жететін энергия.</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Кейінірек отандық психолог – ғылымдардың ал П.Павлов, Т.М.Сеченов, А.Н.Моньтев, П.Я.Голверин, Н.А.Бернштейн, А.Р. Лурене және басқалардың еңбегі нәтижесінде адам психикасының мән-жайы қарастырылды. Сонымен нейропсихологияның ғ</w:t>
      </w:r>
      <w:proofErr w:type="gramStart"/>
      <w:r w:rsidRPr="00DD3F15">
        <w:rPr>
          <w:rFonts w:ascii="Times New Roman" w:eastAsia="Times New Roman" w:hAnsi="Times New Roman" w:cs="Times New Roman"/>
          <w:color w:val="68676D"/>
          <w:sz w:val="24"/>
          <w:szCs w:val="24"/>
          <w:lang w:eastAsia="ru-RU"/>
        </w:rPr>
        <w:t>ылым</w:t>
      </w:r>
      <w:proofErr w:type="gramEnd"/>
      <w:r w:rsidRPr="00DD3F15">
        <w:rPr>
          <w:rFonts w:ascii="Times New Roman" w:eastAsia="Times New Roman" w:hAnsi="Times New Roman" w:cs="Times New Roman"/>
          <w:color w:val="68676D"/>
          <w:sz w:val="24"/>
          <w:szCs w:val="24"/>
          <w:lang w:eastAsia="ru-RU"/>
        </w:rPr>
        <w:t>ға қажеттігі күннен – күнге арта бастады. Нейропсихология-психология ғылымның үлкен бі</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 xml:space="preserve"> саласы.</w:t>
      </w:r>
    </w:p>
    <w:p w:rsidR="00DD3F15" w:rsidRPr="00DD3F15" w:rsidRDefault="00DD3F15" w:rsidP="00DD3F15">
      <w:pPr>
        <w:shd w:val="clear" w:color="auto" w:fill="FFFFFF"/>
        <w:spacing w:before="100" w:beforeAutospacing="1" w:after="100" w:afterAutospacing="1" w:line="240" w:lineRule="auto"/>
        <w:jc w:val="both"/>
        <w:rPr>
          <w:rFonts w:ascii="Times New Roman" w:eastAsia="Times New Roman" w:hAnsi="Times New Roman"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Мен жайлы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әндә және нейропсихология.</w:t>
      </w:r>
    </w:p>
    <w:p w:rsidR="00DD3F15" w:rsidRPr="00DD3F15" w:rsidRDefault="00DD3F15" w:rsidP="00DD3F15">
      <w:pPr>
        <w:shd w:val="clear" w:color="auto" w:fill="FFFFFF"/>
        <w:spacing w:after="0" w:line="240" w:lineRule="auto"/>
        <w:jc w:val="center"/>
        <w:rPr>
          <w:rFonts w:ascii="Verdana" w:eastAsia="Times New Roman" w:hAnsi="Verdana" w:cs="Times New Roman"/>
          <w:b/>
          <w:color w:val="68676D"/>
          <w:sz w:val="24"/>
          <w:szCs w:val="24"/>
          <w:lang w:eastAsia="ru-RU"/>
        </w:rPr>
      </w:pPr>
      <w:r w:rsidRPr="00DD3F15">
        <w:rPr>
          <w:rFonts w:ascii="Times New Roman" w:eastAsia="Times New Roman" w:hAnsi="Times New Roman" w:cs="Times New Roman"/>
          <w:b/>
          <w:color w:val="68676D"/>
          <w:sz w:val="24"/>
          <w:szCs w:val="24"/>
          <w:lang w:eastAsia="ru-RU"/>
        </w:rPr>
        <w:t>Нейропсихология ненін зерттейді.</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 Нейропсихология психологиялық құрылым мен ми ұйымын зерттейді.</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ВПФ - ның тілсіз тү</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ін (праксис пен гнозистің тілсіз түрлері).</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 </w:t>
      </w:r>
      <w:proofErr w:type="gramStart"/>
      <w:r w:rsidRPr="00DD3F15">
        <w:rPr>
          <w:rFonts w:ascii="Times New Roman" w:eastAsia="Times New Roman" w:hAnsi="Times New Roman" w:cs="Times New Roman"/>
          <w:color w:val="68676D"/>
          <w:sz w:val="24"/>
          <w:szCs w:val="24"/>
          <w:lang w:eastAsia="ru-RU"/>
        </w:rPr>
        <w:t>т</w:t>
      </w:r>
      <w:proofErr w:type="gramEnd"/>
      <w:r w:rsidRPr="00DD3F15">
        <w:rPr>
          <w:rFonts w:ascii="Times New Roman" w:eastAsia="Times New Roman" w:hAnsi="Times New Roman" w:cs="Times New Roman"/>
          <w:color w:val="68676D"/>
          <w:sz w:val="24"/>
          <w:szCs w:val="24"/>
          <w:lang w:eastAsia="ru-RU"/>
        </w:rPr>
        <w:t>ілдік функцияларды.</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2. Коррекциялық қалыптастыру жұмыстарын тіл функциясының және ВПФ – ның бұзылуын.</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Даму процесінде;</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Өсу кезеңінде танысу кезеңінде.</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3. Мидың зақымдануына байланысын ВПФ мен </w:t>
      </w:r>
      <w:proofErr w:type="gramStart"/>
      <w:r w:rsidRPr="00DD3F15">
        <w:rPr>
          <w:rFonts w:ascii="Times New Roman" w:eastAsia="Times New Roman" w:hAnsi="Times New Roman" w:cs="Times New Roman"/>
          <w:color w:val="68676D"/>
          <w:sz w:val="24"/>
          <w:szCs w:val="24"/>
          <w:lang w:eastAsia="ru-RU"/>
        </w:rPr>
        <w:t>бас</w:t>
      </w:r>
      <w:proofErr w:type="gramEnd"/>
      <w:r w:rsidRPr="00DD3F15">
        <w:rPr>
          <w:rFonts w:ascii="Times New Roman" w:eastAsia="Times New Roman" w:hAnsi="Times New Roman" w:cs="Times New Roman"/>
          <w:color w:val="68676D"/>
          <w:sz w:val="24"/>
          <w:szCs w:val="24"/>
          <w:lang w:eastAsia="ru-RU"/>
        </w:rPr>
        <w:t>қа да тілдік функциялардың бұзылуын.</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локальдық;</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диффузиондық;</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әнаралық байланыстарда (нерв жолдарының өтімділігін анықтау барысында).</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proofErr w:type="gramStart"/>
      <w:r w:rsidRPr="00DD3F15">
        <w:rPr>
          <w:rFonts w:ascii="Times New Roman" w:eastAsia="Times New Roman" w:hAnsi="Times New Roman" w:cs="Times New Roman"/>
          <w:color w:val="68676D"/>
          <w:sz w:val="24"/>
          <w:szCs w:val="24"/>
          <w:lang w:eastAsia="ru-RU"/>
        </w:rPr>
        <w:t>Бас</w:t>
      </w:r>
      <w:proofErr w:type="gramEnd"/>
      <w:r w:rsidRPr="00DD3F15">
        <w:rPr>
          <w:rFonts w:ascii="Times New Roman" w:eastAsia="Times New Roman" w:hAnsi="Times New Roman" w:cs="Times New Roman"/>
          <w:color w:val="68676D"/>
          <w:sz w:val="24"/>
          <w:szCs w:val="24"/>
          <w:lang w:eastAsia="ru-RU"/>
        </w:rPr>
        <w:t>қа ғылымдар үшін маңызы.</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Неврология мен психиатрия үшін.</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Нейропсихология есептеуге мүмкіндік береді:</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аурулардың ауру белгілерін анықтау мен емдеу үшін ВПФ жағдайын анықтау үшін.</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lastRenderedPageBreak/>
        <w:t>-        Бас миының құрылысы мен қабығының треңдігінің ерекшеліктерінің қары</w:t>
      </w:r>
      <w:proofErr w:type="gramStart"/>
      <w:r w:rsidRPr="00DD3F15">
        <w:rPr>
          <w:rFonts w:ascii="Times New Roman" w:eastAsia="Times New Roman" w:hAnsi="Times New Roman" w:cs="Times New Roman"/>
          <w:color w:val="68676D"/>
          <w:sz w:val="24"/>
          <w:szCs w:val="24"/>
          <w:lang w:eastAsia="ru-RU"/>
        </w:rPr>
        <w:t>м-</w:t>
      </w:r>
      <w:proofErr w:type="gramEnd"/>
      <w:r w:rsidRPr="00DD3F15">
        <w:rPr>
          <w:rFonts w:ascii="Times New Roman" w:eastAsia="Times New Roman" w:hAnsi="Times New Roman" w:cs="Times New Roman"/>
          <w:color w:val="68676D"/>
          <w:sz w:val="24"/>
          <w:szCs w:val="24"/>
          <w:lang w:eastAsia="ru-RU"/>
        </w:rPr>
        <w:t>қатынасы мен байланысын.</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Есептің ми механизмдері мен байланыс ерекшеліктерін анықтау.</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Дефектология үшін.</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Нейропсихология </w:t>
      </w:r>
      <w:proofErr w:type="gramStart"/>
      <w:r w:rsidRPr="00DD3F15">
        <w:rPr>
          <w:rFonts w:ascii="Times New Roman" w:eastAsia="Times New Roman" w:hAnsi="Times New Roman" w:cs="Times New Roman"/>
          <w:color w:val="68676D"/>
          <w:sz w:val="24"/>
          <w:szCs w:val="24"/>
          <w:lang w:eastAsia="ru-RU"/>
        </w:rPr>
        <w:t>р</w:t>
      </w:r>
      <w:proofErr w:type="gramEnd"/>
      <w:r w:rsidRPr="00DD3F15">
        <w:rPr>
          <w:rFonts w:ascii="Times New Roman" w:eastAsia="Times New Roman" w:hAnsi="Times New Roman" w:cs="Times New Roman"/>
          <w:color w:val="68676D"/>
          <w:sz w:val="24"/>
          <w:szCs w:val="24"/>
          <w:lang w:eastAsia="ru-RU"/>
        </w:rPr>
        <w:t>ұқсат етеді немесе көмектеседі.</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Даму механизмдерінің даму ерекшеліктерін анықтауға.</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Диагностиканың әдістердің есептерін ұ</w:t>
      </w:r>
      <w:proofErr w:type="gramStart"/>
      <w:r w:rsidRPr="00DD3F15">
        <w:rPr>
          <w:rFonts w:ascii="Times New Roman" w:eastAsia="Times New Roman" w:hAnsi="Times New Roman" w:cs="Times New Roman"/>
          <w:color w:val="68676D"/>
          <w:sz w:val="24"/>
          <w:szCs w:val="24"/>
          <w:lang w:eastAsia="ru-RU"/>
        </w:rPr>
        <w:t>л</w:t>
      </w:r>
      <w:proofErr w:type="gramEnd"/>
      <w:r w:rsidRPr="00DD3F15">
        <w:rPr>
          <w:rFonts w:ascii="Times New Roman" w:eastAsia="Times New Roman" w:hAnsi="Times New Roman" w:cs="Times New Roman"/>
          <w:color w:val="68676D"/>
          <w:sz w:val="24"/>
          <w:szCs w:val="24"/>
          <w:lang w:eastAsia="ru-RU"/>
        </w:rPr>
        <w:t>ғайтуға.</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Жарақат алған адамдағы дефекттің деңгейін анық</w:t>
      </w:r>
      <w:proofErr w:type="gramStart"/>
      <w:r w:rsidRPr="00DD3F15">
        <w:rPr>
          <w:rFonts w:ascii="Times New Roman" w:eastAsia="Times New Roman" w:hAnsi="Times New Roman" w:cs="Times New Roman"/>
          <w:color w:val="68676D"/>
          <w:sz w:val="24"/>
          <w:szCs w:val="24"/>
          <w:lang w:eastAsia="ru-RU"/>
        </w:rPr>
        <w:t>тау</w:t>
      </w:r>
      <w:proofErr w:type="gramEnd"/>
      <w:r w:rsidRPr="00DD3F15">
        <w:rPr>
          <w:rFonts w:ascii="Times New Roman" w:eastAsia="Times New Roman" w:hAnsi="Times New Roman" w:cs="Times New Roman"/>
          <w:color w:val="68676D"/>
          <w:sz w:val="24"/>
          <w:szCs w:val="24"/>
          <w:lang w:eastAsia="ru-RU"/>
        </w:rPr>
        <w:t>ға көмектеседі.</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Нейропсихологиялық терминдер</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Дизатрия – мишығы зақымдалған адамның әдеттегідей сөйлей алмауы. Сөйлеген кезінде біресе жай, біресе созып, біресе жедел сөйлеуі. Сөйлеу кезінде бірде қатты, бі</w:t>
      </w:r>
      <w:proofErr w:type="gramStart"/>
      <w:r w:rsidRPr="00DD3F15">
        <w:rPr>
          <w:rFonts w:ascii="Times New Roman" w:eastAsia="Times New Roman" w:hAnsi="Times New Roman" w:cs="Times New Roman"/>
          <w:color w:val="68676D"/>
          <w:sz w:val="24"/>
          <w:szCs w:val="24"/>
          <w:lang w:eastAsia="ru-RU"/>
        </w:rPr>
        <w:t>рде</w:t>
      </w:r>
      <w:proofErr w:type="gramEnd"/>
      <w:r w:rsidRPr="00DD3F15">
        <w:rPr>
          <w:rFonts w:ascii="Times New Roman" w:eastAsia="Times New Roman" w:hAnsi="Times New Roman" w:cs="Times New Roman"/>
          <w:color w:val="68676D"/>
          <w:sz w:val="24"/>
          <w:szCs w:val="24"/>
          <w:lang w:eastAsia="ru-RU"/>
        </w:rPr>
        <w:t xml:space="preserve"> ақырын сөйлеуі. Даусына ие бола алмауды айтады.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Афазия – латериялды зақымдану процесінде ішетін астан бас тарту.</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Гиперфагия – гиперталамустың орта аймағы зақымданғанда асқа тоймауы, асты кө</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 xml:space="preserve"> жеуді айтады.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Дисэквиливибирация – мишық алынып тасталған кезінде дененің </w:t>
      </w:r>
      <w:proofErr w:type="gramStart"/>
      <w:r w:rsidRPr="00DD3F15">
        <w:rPr>
          <w:rFonts w:ascii="Times New Roman" w:eastAsia="Times New Roman" w:hAnsi="Times New Roman" w:cs="Times New Roman"/>
          <w:color w:val="68676D"/>
          <w:sz w:val="24"/>
          <w:szCs w:val="24"/>
          <w:lang w:eastAsia="ru-RU"/>
        </w:rPr>
        <w:t>тепе-те</w:t>
      </w:r>
      <w:proofErr w:type="gramEnd"/>
      <w:r w:rsidRPr="00DD3F15">
        <w:rPr>
          <w:rFonts w:ascii="Times New Roman" w:eastAsia="Times New Roman" w:hAnsi="Times New Roman" w:cs="Times New Roman"/>
          <w:color w:val="68676D"/>
          <w:sz w:val="24"/>
          <w:szCs w:val="24"/>
          <w:lang w:eastAsia="ru-RU"/>
        </w:rPr>
        <w:t>ңдік қалыпының бұзылуы.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Хорея – адамдардың қыртысты түйіндерінің бұзылуына байланысты, бозғылт түйірдің көбеюі, қозуы шамадан </w:t>
      </w:r>
      <w:proofErr w:type="gramStart"/>
      <w:r w:rsidRPr="00DD3F15">
        <w:rPr>
          <w:rFonts w:ascii="Times New Roman" w:eastAsia="Times New Roman" w:hAnsi="Times New Roman" w:cs="Times New Roman"/>
          <w:color w:val="68676D"/>
          <w:sz w:val="24"/>
          <w:szCs w:val="24"/>
          <w:lang w:eastAsia="ru-RU"/>
        </w:rPr>
        <w:t>тыс</w:t>
      </w:r>
      <w:proofErr w:type="gramEnd"/>
      <w:r w:rsidRPr="00DD3F15">
        <w:rPr>
          <w:rFonts w:ascii="Times New Roman" w:eastAsia="Times New Roman" w:hAnsi="Times New Roman" w:cs="Times New Roman"/>
          <w:color w:val="68676D"/>
          <w:sz w:val="24"/>
          <w:szCs w:val="24"/>
          <w:lang w:eastAsia="ru-RU"/>
        </w:rPr>
        <w:t xml:space="preserve"> көбейіп кетуіне байланысты қол саусақтарының қимыл-қозғалысы демалыссыз болады.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Қорытынды</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Нейропсихология </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 xml:space="preserve">әні – адамның жоғарғы психикалық функциясының мида ұйымдасуын қарастыратынын зерттейтіндігі туралы бізге негізгі еңбекті дүние жүзіне аты әйгілі, шет елдерде теңдесі жоқ ғалым Александр Романович Лурия көрсетіп берді. Нейропсихология қазіргі таңда көлемді дамып көптеген тілдерде жарық көруде. Сондай-ақ нейропсихология ғылымы туралы көптеген ғалымдардың да үлесі, өзіндік </w:t>
      </w:r>
      <w:proofErr w:type="gramStart"/>
      <w:r w:rsidRPr="00DD3F15">
        <w:rPr>
          <w:rFonts w:ascii="Times New Roman" w:eastAsia="Times New Roman" w:hAnsi="Times New Roman" w:cs="Times New Roman"/>
          <w:color w:val="68676D"/>
          <w:sz w:val="24"/>
          <w:szCs w:val="24"/>
          <w:lang w:eastAsia="ru-RU"/>
        </w:rPr>
        <w:t>к</w:t>
      </w:r>
      <w:proofErr w:type="gramEnd"/>
      <w:r w:rsidRPr="00DD3F15">
        <w:rPr>
          <w:rFonts w:ascii="Times New Roman" w:eastAsia="Times New Roman" w:hAnsi="Times New Roman" w:cs="Times New Roman"/>
          <w:color w:val="68676D"/>
          <w:sz w:val="24"/>
          <w:szCs w:val="24"/>
          <w:lang w:eastAsia="ru-RU"/>
        </w:rPr>
        <w:t>өзқарастары бар. Сонымен қатар Лурия нейропсихологияның бағыттарын да көрсеті</w:t>
      </w:r>
      <w:proofErr w:type="gramStart"/>
      <w:r w:rsidRPr="00DD3F15">
        <w:rPr>
          <w:rFonts w:ascii="Times New Roman" w:eastAsia="Times New Roman" w:hAnsi="Times New Roman" w:cs="Times New Roman"/>
          <w:color w:val="68676D"/>
          <w:sz w:val="24"/>
          <w:szCs w:val="24"/>
          <w:lang w:eastAsia="ru-RU"/>
        </w:rPr>
        <w:t>п</w:t>
      </w:r>
      <w:proofErr w:type="gramEnd"/>
      <w:r w:rsidRPr="00DD3F15">
        <w:rPr>
          <w:rFonts w:ascii="Times New Roman" w:eastAsia="Times New Roman" w:hAnsi="Times New Roman" w:cs="Times New Roman"/>
          <w:color w:val="68676D"/>
          <w:sz w:val="24"/>
          <w:szCs w:val="24"/>
          <w:lang w:eastAsia="ru-RU"/>
        </w:rPr>
        <w:t xml:space="preserve"> берді. Нейропсихологияның басқа ғылым салаларына да маңыздылығы өз алдына айқындалып көрсетілуде.</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Пайдаланылған әдебиеттер</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      Семирницкая Э.Г. Мозг человека и психические процессы в отногенезе. М., 1985г.</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2.      Лурия А.Р. Нейропсихология. 1975.</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3.      Хомская С.Д. Нейропсихология. 1987.</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4.      Цветкова Л.С. Методика нейропсихологической диагностики детей. М., 2000.</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5.      Основы нейропсихологии. Т.Г.Визель. М., 2005.</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6.      Выготский Л.С. Развитие </w:t>
      </w:r>
      <w:proofErr w:type="gramStart"/>
      <w:r w:rsidRPr="00DD3F15">
        <w:rPr>
          <w:rFonts w:ascii="Times New Roman" w:eastAsia="Times New Roman" w:hAnsi="Times New Roman" w:cs="Times New Roman"/>
          <w:color w:val="68676D"/>
          <w:sz w:val="24"/>
          <w:szCs w:val="24"/>
          <w:lang w:eastAsia="ru-RU"/>
        </w:rPr>
        <w:t>высших</w:t>
      </w:r>
      <w:proofErr w:type="gramEnd"/>
      <w:r w:rsidRPr="00DD3F15">
        <w:rPr>
          <w:rFonts w:ascii="Times New Roman" w:eastAsia="Times New Roman" w:hAnsi="Times New Roman" w:cs="Times New Roman"/>
          <w:color w:val="68676D"/>
          <w:sz w:val="24"/>
          <w:szCs w:val="24"/>
          <w:lang w:eastAsia="ru-RU"/>
        </w:rPr>
        <w:t xml:space="preserve"> психических функции. М., 1960.</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7.      Актуальные проблемы нейропсихологии детского возраста. М., 2006.</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8.      Хрестоматия по нейропсихологии. (Под ред. Е.Д.Хомской). М., 2004.</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lastRenderedPageBreak/>
        <w:t>9.      А.Л.Сиротюк. Нейропсихологическое и психофизиологическое сопровождение обучения. М., 2003.</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 xml:space="preserve">10.    Выготский Л.С. Развитие </w:t>
      </w:r>
      <w:proofErr w:type="gramStart"/>
      <w:r w:rsidRPr="00DD3F15">
        <w:rPr>
          <w:rFonts w:ascii="Times New Roman" w:eastAsia="Times New Roman" w:hAnsi="Times New Roman" w:cs="Times New Roman"/>
          <w:color w:val="68676D"/>
          <w:sz w:val="24"/>
          <w:szCs w:val="24"/>
          <w:lang w:eastAsia="ru-RU"/>
        </w:rPr>
        <w:t>высших</w:t>
      </w:r>
      <w:proofErr w:type="gramEnd"/>
      <w:r w:rsidRPr="00DD3F15">
        <w:rPr>
          <w:rFonts w:ascii="Times New Roman" w:eastAsia="Times New Roman" w:hAnsi="Times New Roman" w:cs="Times New Roman"/>
          <w:color w:val="68676D"/>
          <w:sz w:val="24"/>
          <w:szCs w:val="24"/>
          <w:lang w:eastAsia="ru-RU"/>
        </w:rPr>
        <w:t xml:space="preserve"> психичеких функции. М., 1960.</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11.    Лурия А.Р. Высшие корковые функции человека. М., 1969.</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12.    В.М.Астапов. Введение в дефектологию с основами нейро- и патопсихологии. М., 1994.</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13.    А.Р.Лурия. Высшие корковые функции человека и их нарушения при локальных поражениях мозга. М., 2000.</w:t>
      </w:r>
    </w:p>
    <w:p w:rsidR="00DD3F15" w:rsidRPr="00DD3F15" w:rsidRDefault="00DD3F15" w:rsidP="00DD3F15">
      <w:pPr>
        <w:shd w:val="clear" w:color="auto" w:fill="FFFFFF"/>
        <w:spacing w:after="0" w:line="240" w:lineRule="auto"/>
        <w:jc w:val="both"/>
        <w:rPr>
          <w:rFonts w:ascii="Verdana" w:eastAsia="Times New Roman" w:hAnsi="Verdana" w:cs="Times New Roman"/>
          <w:color w:val="68676D"/>
          <w:sz w:val="24"/>
          <w:szCs w:val="24"/>
          <w:lang w:eastAsia="ru-RU"/>
        </w:rPr>
      </w:pPr>
      <w:r w:rsidRPr="00DD3F15">
        <w:rPr>
          <w:rFonts w:ascii="Times New Roman" w:eastAsia="Times New Roman" w:hAnsi="Times New Roman" w:cs="Times New Roman"/>
          <w:color w:val="68676D"/>
          <w:sz w:val="24"/>
          <w:szCs w:val="24"/>
          <w:lang w:eastAsia="ru-RU"/>
        </w:rPr>
        <w:t>14.    А.Г.Маджуга, А.О.Шоманбаева. Курс лекции по нейропсихологии. Шымкент2001.</w:t>
      </w:r>
    </w:p>
    <w:p w:rsidR="00DD3F15" w:rsidRPr="00DD3F15" w:rsidRDefault="00DD3F15" w:rsidP="00DD3F15">
      <w:pPr>
        <w:shd w:val="clear" w:color="auto" w:fill="FFFFFF"/>
        <w:spacing w:before="100" w:beforeAutospacing="1" w:after="100" w:afterAutospacing="1" w:line="240" w:lineRule="auto"/>
        <w:jc w:val="both"/>
        <w:rPr>
          <w:rFonts w:ascii="Verdana" w:eastAsia="Times New Roman" w:hAnsi="Verdana" w:cs="Times New Roman"/>
          <w:color w:val="68676D"/>
          <w:sz w:val="24"/>
          <w:szCs w:val="24"/>
          <w:lang w:eastAsia="ru-RU"/>
        </w:rPr>
      </w:pPr>
    </w:p>
    <w:p w:rsidR="00ED1605" w:rsidRPr="00DD3F15" w:rsidRDefault="00ED1605">
      <w:pPr>
        <w:rPr>
          <w:sz w:val="24"/>
          <w:szCs w:val="24"/>
        </w:rPr>
      </w:pPr>
    </w:p>
    <w:sectPr w:rsidR="00ED1605" w:rsidRPr="00DD3F15" w:rsidSect="00DD3F15">
      <w:pgSz w:w="11906" w:h="16838"/>
      <w:pgMar w:top="1134"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B1"/>
    <w:rsid w:val="005E2A98"/>
    <w:rsid w:val="0084476F"/>
    <w:rsid w:val="00D03CB1"/>
    <w:rsid w:val="00DD3F15"/>
    <w:rsid w:val="00E320B3"/>
    <w:rsid w:val="00ED1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836295">
      <w:bodyDiv w:val="1"/>
      <w:marLeft w:val="0"/>
      <w:marRight w:val="0"/>
      <w:marTop w:val="0"/>
      <w:marBottom w:val="0"/>
      <w:divBdr>
        <w:top w:val="none" w:sz="0" w:space="0" w:color="auto"/>
        <w:left w:val="none" w:sz="0" w:space="0" w:color="auto"/>
        <w:bottom w:val="none" w:sz="0" w:space="0" w:color="auto"/>
        <w:right w:val="none" w:sz="0" w:space="0" w:color="auto"/>
      </w:divBdr>
    </w:div>
    <w:div w:id="17861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3643</Words>
  <Characters>20770</Characters>
  <Application>Microsoft Office Word</Application>
  <DocSecurity>0</DocSecurity>
  <Lines>173</Lines>
  <Paragraphs>48</Paragraphs>
  <ScaleCrop>false</ScaleCrop>
  <Company>SPecialiST RePack</Company>
  <LinksUpToDate>false</LinksUpToDate>
  <CharactersWithSpaces>24365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Psiholog1</dc:creator>
  <cp:keywords/>
  <dc:description/>
  <cp:lastModifiedBy>Psiholog1</cp:lastModifiedBy>
  <cp:revision>2</cp:revision>
  <dcterms:created xsi:type="dcterms:W3CDTF">2024-01-24T06:17:00Z</dcterms:created>
  <dcterms:modified xsi:type="dcterms:W3CDTF">2024-01-24T06:19:00Z</dcterms:modified>
</cp:coreProperties>
</file>